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1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471B6C" w:rsidRPr="00471B6C" w14:paraId="71B27728" w14:textId="77777777" w:rsidTr="00471B6C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F159F5" w14:textId="77777777" w:rsidR="00471B6C" w:rsidRPr="00471B6C" w:rsidRDefault="00471B6C" w:rsidP="00B14BA6">
            <w:pPr>
              <w:jc w:val="center"/>
              <w:rPr>
                <w:b/>
                <w:bCs/>
                <w:sz w:val="32"/>
                <w:szCs w:val="32"/>
                <w:lang w:val="en-GB"/>
              </w:rPr>
            </w:pPr>
            <w:r w:rsidRPr="00471B6C">
              <w:rPr>
                <w:b/>
                <w:bCs/>
                <w:sz w:val="32"/>
                <w:szCs w:val="32"/>
                <w:lang w:val="en-GB"/>
              </w:rPr>
              <w:t xml:space="preserve">Major repairs and modernisation of the ‘Mihai Eminescu’ Secondary School, a public institution, with cadastral number 2101101.004.01, situated in the town of </w:t>
            </w:r>
            <w:proofErr w:type="spellStart"/>
            <w:r w:rsidRPr="00471B6C">
              <w:rPr>
                <w:b/>
                <w:bCs/>
                <w:sz w:val="32"/>
                <w:szCs w:val="32"/>
                <w:lang w:val="en-GB"/>
              </w:rPr>
              <w:t>Cantemir</w:t>
            </w:r>
            <w:proofErr w:type="spellEnd"/>
            <w:r w:rsidRPr="00471B6C">
              <w:rPr>
                <w:b/>
                <w:bCs/>
                <w:sz w:val="32"/>
                <w:szCs w:val="32"/>
                <w:lang w:val="en-GB"/>
              </w:rPr>
              <w:t xml:space="preserve">, </w:t>
            </w:r>
            <w:proofErr w:type="spellStart"/>
            <w:r w:rsidRPr="00471B6C">
              <w:rPr>
                <w:b/>
                <w:bCs/>
                <w:sz w:val="32"/>
                <w:szCs w:val="32"/>
                <w:lang w:val="en-GB"/>
              </w:rPr>
              <w:t>Cantemir</w:t>
            </w:r>
            <w:proofErr w:type="spellEnd"/>
            <w:r w:rsidRPr="00471B6C">
              <w:rPr>
                <w:b/>
                <w:bCs/>
                <w:sz w:val="32"/>
                <w:szCs w:val="32"/>
                <w:lang w:val="en-GB"/>
              </w:rPr>
              <w:t xml:space="preserve"> municipality, 10 </w:t>
            </w:r>
            <w:proofErr w:type="spellStart"/>
            <w:r w:rsidRPr="00471B6C">
              <w:rPr>
                <w:b/>
                <w:bCs/>
                <w:sz w:val="32"/>
                <w:szCs w:val="32"/>
                <w:lang w:val="en-GB"/>
              </w:rPr>
              <w:t>Trandafirilor</w:t>
            </w:r>
            <w:proofErr w:type="spellEnd"/>
            <w:r w:rsidRPr="00471B6C">
              <w:rPr>
                <w:b/>
                <w:bCs/>
                <w:sz w:val="32"/>
                <w:szCs w:val="32"/>
                <w:lang w:val="en-GB"/>
              </w:rPr>
              <w:t xml:space="preserve"> Street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214D968" w14:textId="77777777" w:rsidR="00471B6C" w:rsidRPr="00471B6C" w:rsidRDefault="00471B6C" w:rsidP="00B14BA6">
            <w:pPr>
              <w:jc w:val="right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Form No. 7</w:t>
            </w:r>
          </w:p>
          <w:p w14:paraId="44E5369C" w14:textId="77777777" w:rsidR="00471B6C" w:rsidRPr="00471B6C" w:rsidRDefault="00471B6C" w:rsidP="00B14BA6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GB"/>
              </w:rPr>
            </w:pPr>
            <w:proofErr w:type="spellStart"/>
            <w:r w:rsidRPr="00471B6C">
              <w:rPr>
                <w:sz w:val="16"/>
                <w:szCs w:val="16"/>
                <w:lang w:val="en-GB"/>
              </w:rPr>
              <w:t>WinСmeta</w:t>
            </w:r>
            <w:proofErr w:type="spellEnd"/>
          </w:p>
          <w:p w14:paraId="286CD19F" w14:textId="77777777" w:rsidR="00471B6C" w:rsidRPr="00471B6C" w:rsidRDefault="00471B6C" w:rsidP="00B14BA6">
            <w:pPr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24634092" w14:textId="77777777" w:rsidTr="00471B6C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669234C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1FFFB9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0EB0F8C9" w14:textId="77777777" w:rsidR="00471B6C" w:rsidRPr="00471B6C" w:rsidRDefault="00471B6C" w:rsidP="00471B6C">
      <w:pPr>
        <w:rPr>
          <w:sz w:val="22"/>
          <w:szCs w:val="22"/>
          <w:lang w:val="en-GB"/>
        </w:rPr>
      </w:pPr>
    </w:p>
    <w:p w14:paraId="3644DF08" w14:textId="77777777" w:rsidR="00471B6C" w:rsidRPr="00471B6C" w:rsidRDefault="00471B6C" w:rsidP="00471B6C">
      <w:pPr>
        <w:rPr>
          <w:sz w:val="22"/>
          <w:szCs w:val="22"/>
          <w:lang w:val="en-GB"/>
        </w:rPr>
      </w:pPr>
    </w:p>
    <w:p w14:paraId="0B2D0F99" w14:textId="77777777" w:rsidR="00471B6C" w:rsidRPr="00471B6C" w:rsidRDefault="00471B6C" w:rsidP="00471B6C">
      <w:pPr>
        <w:jc w:val="center"/>
        <w:rPr>
          <w:sz w:val="24"/>
          <w:szCs w:val="24"/>
          <w:lang w:val="en-GB"/>
        </w:rPr>
      </w:pPr>
      <w:r w:rsidRPr="00471B6C">
        <w:rPr>
          <w:b/>
          <w:bCs/>
          <w:sz w:val="40"/>
          <w:szCs w:val="40"/>
          <w:lang w:val="en-GB"/>
        </w:rPr>
        <w:t>LOCAL QUOTATION No. 2-1-9</w:t>
      </w:r>
    </w:p>
    <w:p w14:paraId="5ABC2451" w14:textId="77777777" w:rsidR="00471B6C" w:rsidRPr="00471B6C" w:rsidRDefault="00471B6C" w:rsidP="00471B6C">
      <w:pPr>
        <w:jc w:val="center"/>
        <w:rPr>
          <w:b/>
          <w:bCs/>
          <w:sz w:val="28"/>
          <w:szCs w:val="28"/>
          <w:lang w:val="en-GB"/>
        </w:rPr>
      </w:pPr>
      <w:r w:rsidRPr="00471B6C">
        <w:rPr>
          <w:b/>
          <w:bCs/>
          <w:sz w:val="28"/>
          <w:szCs w:val="28"/>
          <w:lang w:val="en-GB"/>
        </w:rPr>
        <w:t xml:space="preserve"> Telephone and signalling systems. Block A</w:t>
      </w:r>
    </w:p>
    <w:p w14:paraId="7ECA190E" w14:textId="77777777" w:rsidR="00471B6C" w:rsidRPr="00471B6C" w:rsidRDefault="00471B6C" w:rsidP="00471B6C">
      <w:pPr>
        <w:rPr>
          <w:sz w:val="24"/>
          <w:szCs w:val="24"/>
          <w:lang w:val="en-GB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471B6C" w:rsidRPr="00471B6C" w14:paraId="5C8A8CC2" w14:textId="77777777" w:rsidTr="00B14BA6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2A3021ED" w14:textId="77777777" w:rsidR="00471B6C" w:rsidRPr="00471B6C" w:rsidRDefault="00471B6C" w:rsidP="00B14BA6">
            <w:pPr>
              <w:ind w:right="-108"/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No.</w:t>
            </w:r>
          </w:p>
          <w:p w14:paraId="1392540C" w14:textId="77777777" w:rsidR="00471B6C" w:rsidRPr="00471B6C" w:rsidRDefault="00471B6C" w:rsidP="00B14BA6">
            <w:pPr>
              <w:ind w:right="-108"/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6FAF06C1" w14:textId="77777777" w:rsidR="00471B6C" w:rsidRPr="00471B6C" w:rsidRDefault="00471B6C" w:rsidP="00B14BA6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Symbols, standards and resource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28A3155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  <w:p w14:paraId="1377AFB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Works and expenditure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719C968E" w14:textId="77777777" w:rsidR="00471B6C" w:rsidRPr="00471B6C" w:rsidRDefault="00471B6C" w:rsidP="00B14BA6">
            <w:pPr>
              <w:ind w:left="-108" w:right="-108"/>
              <w:jc w:val="center"/>
              <w:rPr>
                <w:sz w:val="22"/>
                <w:szCs w:val="22"/>
                <w:lang w:val="en-GB"/>
              </w:rPr>
            </w:pPr>
          </w:p>
          <w:p w14:paraId="1F48C3B1" w14:textId="77777777" w:rsidR="00471B6C" w:rsidRPr="00471B6C" w:rsidRDefault="00471B6C" w:rsidP="00B14BA6">
            <w:pPr>
              <w:ind w:left="-108" w:right="-108"/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Unit of measurement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45882BC0" w14:textId="77777777" w:rsidR="00471B6C" w:rsidRPr="00471B6C" w:rsidRDefault="00471B6C" w:rsidP="00B14BA6">
            <w:pPr>
              <w:ind w:left="-108" w:right="-108"/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Quantity as per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1403456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Estimated value, lei</w:t>
            </w:r>
          </w:p>
        </w:tc>
      </w:tr>
      <w:tr w:rsidR="00471B6C" w:rsidRPr="00471B6C" w14:paraId="78718270" w14:textId="77777777" w:rsidTr="00B14BA6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A46D07C" w14:textId="77777777" w:rsidR="00471B6C" w:rsidRPr="00471B6C" w:rsidRDefault="00471B6C" w:rsidP="00B14BA6">
            <w:pPr>
              <w:autoSpaceDE/>
              <w:autoSpaceDN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9B8EF01" w14:textId="77777777" w:rsidR="00471B6C" w:rsidRPr="00471B6C" w:rsidRDefault="00471B6C" w:rsidP="00B14BA6">
            <w:pPr>
              <w:autoSpaceDE/>
              <w:autoSpaceDN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6B5B78D" w14:textId="77777777" w:rsidR="00471B6C" w:rsidRPr="00471B6C" w:rsidRDefault="00471B6C" w:rsidP="00B14BA6">
            <w:pPr>
              <w:autoSpaceDE/>
              <w:autoSpaceDN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44F9348" w14:textId="77777777" w:rsidR="00471B6C" w:rsidRPr="00471B6C" w:rsidRDefault="00471B6C" w:rsidP="00B14BA6">
            <w:pPr>
              <w:autoSpaceDE/>
              <w:autoSpaceDN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2230C" w14:textId="77777777" w:rsidR="00471B6C" w:rsidRPr="00471B6C" w:rsidRDefault="00471B6C" w:rsidP="00B14BA6">
            <w:pPr>
              <w:autoSpaceDE/>
              <w:autoSpaceDN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279760C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Per unit of measure</w:t>
            </w:r>
          </w:p>
          <w:p w14:paraId="756938F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————</w:t>
            </w:r>
          </w:p>
          <w:p w14:paraId="60BC3BA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incl. wages</w:t>
            </w:r>
          </w:p>
          <w:p w14:paraId="3049EF6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1F722BE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Total</w:t>
            </w:r>
          </w:p>
          <w:p w14:paraId="7A0BA69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—————</w:t>
            </w:r>
          </w:p>
          <w:p w14:paraId="2C03E9D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incl. salary</w:t>
            </w:r>
          </w:p>
          <w:p w14:paraId="2D2ED36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35A60956" w14:textId="77777777" w:rsidR="00471B6C" w:rsidRPr="00471B6C" w:rsidRDefault="00471B6C" w:rsidP="00471B6C">
      <w:pPr>
        <w:rPr>
          <w:sz w:val="2"/>
          <w:szCs w:val="2"/>
          <w:lang w:val="en-GB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471B6C" w:rsidRPr="00471B6C" w14:paraId="556BD55A" w14:textId="77777777" w:rsidTr="00B14BA6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DC0EB74" w14:textId="77777777" w:rsidR="00471B6C" w:rsidRPr="00471B6C" w:rsidRDefault="00471B6C" w:rsidP="00B14BA6">
            <w:pPr>
              <w:ind w:right="-108"/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D15985C" w14:textId="77777777" w:rsidR="00471B6C" w:rsidRPr="00471B6C" w:rsidRDefault="00471B6C" w:rsidP="00B14BA6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082C56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3DB10C7" w14:textId="77777777" w:rsidR="00471B6C" w:rsidRPr="00471B6C" w:rsidRDefault="00471B6C" w:rsidP="00B14BA6">
            <w:pPr>
              <w:ind w:left="-108" w:right="-108"/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61F6368" w14:textId="77777777" w:rsidR="00471B6C" w:rsidRPr="00471B6C" w:rsidRDefault="00471B6C" w:rsidP="00B14BA6">
            <w:pPr>
              <w:ind w:left="-108" w:right="-108"/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1D3560B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23CB9DA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7</w:t>
            </w:r>
          </w:p>
        </w:tc>
      </w:tr>
      <w:tr w:rsidR="00471B6C" w:rsidRPr="00471B6C" w14:paraId="33939094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24E4B4B0" w14:textId="77777777" w:rsidR="00471B6C" w:rsidRPr="00471B6C" w:rsidRDefault="00471B6C" w:rsidP="00B14BA6">
            <w:pPr>
              <w:jc w:val="right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4F4995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6AC1498" w14:textId="77777777" w:rsidR="00471B6C" w:rsidRPr="00471B6C" w:rsidRDefault="00471B6C" w:rsidP="00B14BA6">
            <w:pPr>
              <w:rPr>
                <w:b/>
                <w:bCs/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1. Construction-   e works</w:t>
            </w:r>
          </w:p>
          <w:p w14:paraId="729EF1A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6A92C6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318F66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FB2CEB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9B082B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102734CF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1E5F6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E998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RCsB21A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4C933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Mechanical drilling of 5 cm diameter holes in concrete elements up to 20 cm thick</w:t>
            </w:r>
          </w:p>
          <w:p w14:paraId="15F79EB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AF9D" w14:textId="482D35FE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E11C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100.0000</w:t>
            </w:r>
          </w:p>
          <w:p w14:paraId="04EC967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47221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AFFE1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2DB09883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19A0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FCF0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RpCU07C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6CF88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Filling of voids in floor slabs with cement mortar, following installation of services</w:t>
            </w:r>
          </w:p>
          <w:p w14:paraId="5B647BE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16106" w14:textId="1FB8628F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3E77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100.0000</w:t>
            </w:r>
          </w:p>
          <w:p w14:paraId="3F729FB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6C64A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1DA4E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01AEF23C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7999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BA13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RpEJ08A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5F009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Cutting grooves up to 5 cm deep in walls of 5x50 cm brickwork</w:t>
            </w:r>
          </w:p>
          <w:p w14:paraId="0A6676B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618F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8693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300.0000</w:t>
            </w:r>
          </w:p>
          <w:p w14:paraId="67C9204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7E76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47F28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24BF8672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8F8CF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F96C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RpEJ09D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93AB9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Filling of grooves in walls up to 50 cm²</w:t>
            </w:r>
          </w:p>
          <w:p w14:paraId="457E958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B89C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25FE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300.0000</w:t>
            </w:r>
          </w:p>
          <w:p w14:paraId="10C6FAD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2BC1D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7777B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1D58259C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5984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0E0D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RpEG17D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DB520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Dismantling of electrical panels: metal panel, cabinet, cell,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console  (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>19” telecommunications cabinet, 6–12U, mounted on the wall at a height of 1.5–2.2 m)</w:t>
            </w:r>
          </w:p>
          <w:p w14:paraId="74DA687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75168" w14:textId="2DC7536D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B066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1.0000</w:t>
            </w:r>
          </w:p>
          <w:p w14:paraId="1FA2895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BD79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9FDBD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324C5CA8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A7A55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FDCD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RpEC16A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902B2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Removal of a flush-mounted socket with copper or aluminium conductors, up to 3 m room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 xml:space="preserve">height  </w:t>
            </w:r>
            <w:r w:rsidRPr="00471B6C">
              <w:rPr>
                <w:sz w:val="24"/>
                <w:szCs w:val="24"/>
                <w:lang w:val="en-GB"/>
              </w:rPr>
              <w:lastRenderedPageBreak/>
              <w:t>(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>RJ45 socket recessed into the wall)</w:t>
            </w:r>
          </w:p>
          <w:p w14:paraId="06F93C8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40D64" w14:textId="4E50F130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282F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10.0000</w:t>
            </w:r>
          </w:p>
          <w:p w14:paraId="3AF6AB6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94876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D8E6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5344219B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8B7A1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69A4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RpED17A Electrical </w:t>
            </w:r>
            <w:proofErr w:type="spellStart"/>
            <w:r w:rsidRPr="00471B6C">
              <w:rPr>
                <w:sz w:val="22"/>
                <w:szCs w:val="22"/>
                <w:lang w:val="en-GB"/>
              </w:rPr>
              <w:t>ation</w:t>
            </w:r>
            <w:proofErr w:type="spell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91679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Removal of cables for electricity, with a cross-section of 16–35 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mmp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>, laid freely in trenches (Cat. 5e cable with 4x2 copper conductors, shielded, 24 AWG, solid)</w:t>
            </w:r>
          </w:p>
          <w:p w14:paraId="370FC56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5932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C287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400.0000</w:t>
            </w:r>
          </w:p>
          <w:p w14:paraId="56697F0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A030F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42B0B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367449C2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A24A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C0ED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RpED17A </w:t>
            </w:r>
            <w:proofErr w:type="spellStart"/>
            <w:r w:rsidRPr="00471B6C">
              <w:rPr>
                <w:sz w:val="22"/>
                <w:szCs w:val="22"/>
                <w:lang w:val="en-GB"/>
              </w:rPr>
              <w:t>apl</w:t>
            </w:r>
            <w:proofErr w:type="spell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29D6F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Removal of electrical cables, with a cross-section of 16–35 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mmp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>, laid freely in trenches (4-fibre optical cable, installed in a technical recess)</w:t>
            </w:r>
          </w:p>
          <w:p w14:paraId="4E5E75C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A287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E514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50.0000</w:t>
            </w:r>
          </w:p>
          <w:p w14:paraId="4B906BD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67557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08112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7C5CDE07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3E767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4592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RpED17A1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DDCED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Removal of electrical cables with a cross-section of 16–35 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mmp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>, laid loose in trenches. For cables laid in ducts (PE cable duct, 40 × 40 mm)</w:t>
            </w:r>
          </w:p>
          <w:p w14:paraId="7341582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0754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0618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100.0000</w:t>
            </w:r>
          </w:p>
          <w:p w14:paraId="3BAAB3D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113BF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F506A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7E8E85A1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11BEA59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9E231E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5A0FAF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BC8378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0754E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3508BA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40AD4B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5BE41ED9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CA970F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B5EA65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9203AD0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47D03E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C3DB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FA86C2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B4AB3E4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42A72F36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9804FA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A7DD92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90041D9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9EB00C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24 %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93E5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72A437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B6BD3C0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1F176057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2CB08E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220668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00AD54A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AA535D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FA7F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6AC6CC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FD6D0DB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0121B9E8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ED7A9F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2A06A0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F11888F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 xml:space="preserve">Transport   </w:t>
            </w:r>
            <w:proofErr w:type="spellStart"/>
            <w:r w:rsidRPr="00471B6C">
              <w:rPr>
                <w:i/>
                <w:iCs/>
                <w:sz w:val="22"/>
                <w:szCs w:val="22"/>
                <w:lang w:val="en-GB"/>
              </w:rPr>
              <w:t>ation</w:t>
            </w:r>
            <w:proofErr w:type="spellEnd"/>
            <w:r w:rsidRPr="00471B6C">
              <w:rPr>
                <w:i/>
                <w:iCs/>
                <w:sz w:val="22"/>
                <w:szCs w:val="22"/>
                <w:lang w:val="en-GB"/>
              </w:rPr>
              <w:t xml:space="preserve"> of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EB097E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FB34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04EC15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85C89DD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2B381981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5E5ABD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6FEE1B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B258002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 xml:space="preserve">   </w:t>
            </w:r>
            <w:proofErr w:type="spellStart"/>
            <w:r w:rsidRPr="00471B6C">
              <w:rPr>
                <w:i/>
                <w:iCs/>
                <w:sz w:val="22"/>
                <w:szCs w:val="22"/>
                <w:lang w:val="en-GB"/>
              </w:rPr>
              <w:t>ation</w:t>
            </w:r>
            <w:proofErr w:type="spellEnd"/>
            <w:r w:rsidRPr="00471B6C">
              <w:rPr>
                <w:i/>
                <w:iCs/>
                <w:sz w:val="22"/>
                <w:szCs w:val="22"/>
                <w:lang w:val="en-GB"/>
              </w:rPr>
              <w:t xml:space="preserve">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8AC772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2 %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34C3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B6F8CE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17E7415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1D0159AD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237357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B0AFAA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F3E01FA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8DEA79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0288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CB02A8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D5B2759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4C691B12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7D9FB3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088589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9BC1F67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10D9E3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C729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B45AC9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AFB794B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67075FCD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7405FD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BAAE22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5B2BA9F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4AE587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51DA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0D0827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A2ACD00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34175068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0F31D6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9BBE1C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7D104E1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 xml:space="preserve">   e profit on the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8B4FC1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6C0D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991A9F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4322DE4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542B876E" w14:textId="77777777" w:rsidTr="00B14BA6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7471A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73A207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BFD340E" w14:textId="77777777" w:rsidR="00471B6C" w:rsidRPr="00471B6C" w:rsidRDefault="00471B6C" w:rsidP="00B14BA6">
            <w:pPr>
              <w:rPr>
                <w:b/>
                <w:bCs/>
                <w:sz w:val="24"/>
                <w:szCs w:val="24"/>
                <w:lang w:val="en-GB"/>
              </w:rPr>
            </w:pPr>
            <w:r w:rsidRPr="00471B6C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Pr="00471B6C">
              <w:rPr>
                <w:b/>
                <w:bCs/>
                <w:sz w:val="22"/>
                <w:szCs w:val="22"/>
                <w:lang w:val="en-GB"/>
              </w:rPr>
              <w:t>construction works</w:t>
            </w:r>
          </w:p>
          <w:p w14:paraId="0BC2AC1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64FDDB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0FAAC8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BB8624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9DEA1F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3DC6C389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24F77927" w14:textId="77777777" w:rsidR="00471B6C" w:rsidRPr="00471B6C" w:rsidRDefault="00471B6C" w:rsidP="00B14BA6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4EFA01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7DE554C" w14:textId="77777777" w:rsidR="00471B6C" w:rsidRPr="00471B6C" w:rsidRDefault="00471B6C" w:rsidP="00B14BA6">
            <w:pPr>
              <w:rPr>
                <w:b/>
                <w:bCs/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 xml:space="preserve">2. Installation and assembly work   </w:t>
            </w:r>
          </w:p>
          <w:p w14:paraId="677B198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88E3BF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3A00F6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E7AFE8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F83C91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5D048791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0D48377D" w14:textId="77777777" w:rsidR="00471B6C" w:rsidRPr="00471B6C" w:rsidRDefault="00471B6C" w:rsidP="00B14BA6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6856C4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797F6FF" w14:textId="77777777" w:rsidR="00471B6C" w:rsidRPr="00471B6C" w:rsidRDefault="00471B6C" w:rsidP="00B14BA6">
            <w:pPr>
              <w:rPr>
                <w:b/>
                <w:bCs/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2.1. Active   al equipment</w:t>
            </w:r>
          </w:p>
          <w:p w14:paraId="4BEB839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524AB8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AD501D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8B40D2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E69D45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521F7704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19DB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C5FB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11-04-008-01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15223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Detachable and flexible unit (modules, cells, ‘ТЭЗ’), mass, kg, up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to: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 xml:space="preserve">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5  (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 xml:space="preserve">access switch, 48 RJ45 ports, auto-negotiating 1Gbps + min 2SFR + 10 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Gdps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 xml:space="preserve">) </w:t>
            </w:r>
          </w:p>
          <w:p w14:paraId="4E88F45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1749B" w14:textId="7D0244DA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34C7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4.0000</w:t>
            </w:r>
          </w:p>
          <w:p w14:paraId="4088D89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988E5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59EF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082B339F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25AAC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52AF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11-04-008-01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F53E7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Removable and flexible unit (modules, cells, "ТЭЗ"), weight, kg, up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to: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 xml:space="preserve">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5  (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 xml:space="preserve">access switch, 24 RJ45 ports, POE+, auto-negotiating 1Gbps + min 2SFR + 10 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Gdps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 xml:space="preserve">) </w:t>
            </w:r>
          </w:p>
          <w:p w14:paraId="63E281A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5FC55" w14:textId="528C0CBB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E069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1.0000</w:t>
            </w:r>
          </w:p>
          <w:p w14:paraId="4B50CF0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28A57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22D29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52B3D2E8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68174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2DC2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11-04-008-01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5D09D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Removable and flexible unit (modules, cells, "ТЭЗ"), weight, kg, up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to: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 xml:space="preserve">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5  (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 xml:space="preserve">access switch, 24 RJ45 ports, POE+, auto-negotiating 1Gbps + min 2SFR + 10 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Gdps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 xml:space="preserve">) </w:t>
            </w:r>
          </w:p>
          <w:p w14:paraId="36B0F33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EAF0A" w14:textId="73418082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DDF5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3.0000</w:t>
            </w:r>
          </w:p>
          <w:p w14:paraId="12AEA64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D2A0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18E7B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3082ADF2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AF006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F150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6B4CA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Miscellaneous parts: Relay, switch, button and other, with mounting bracket (Wi-Fi access   point, indoor)</w:t>
            </w:r>
          </w:p>
          <w:p w14:paraId="24127DF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7BC6E" w14:textId="32E08D40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4B54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10.0000</w:t>
            </w:r>
          </w:p>
          <w:p w14:paraId="6E2B659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55B47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B6B5E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268803F9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57EA9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070B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1C51F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Miscellaneous parts: Relay, switch, button and other items, with mounting points provided (Wi-Fi access   point for outdoor use)</w:t>
            </w:r>
          </w:p>
          <w:p w14:paraId="0774148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41F7E" w14:textId="31AA8574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8CAD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1.0000</w:t>
            </w:r>
          </w:p>
          <w:p w14:paraId="680A581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18CB1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F608E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3C5029C1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0D3FD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834B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10-02-030-02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C11A0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‘ЦБ’ or ‘АТС’ system telephone: wall-mounted</w:t>
            </w:r>
          </w:p>
          <w:p w14:paraId="4B6CEE3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C35BC" w14:textId="108D44A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6412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9.0000</w:t>
            </w:r>
          </w:p>
          <w:p w14:paraId="1F1DE5B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3271A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FE70F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6C730A14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6A5E9BE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A8F5E4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921C66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FC6399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9CF2D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A1BC09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5B784E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3684049A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45691E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827653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A63C2B4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03162A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2BD3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B40EBC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4A2D9A2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3804E3C0" w14:textId="77777777" w:rsidTr="00B14BA6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1B15F3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C9F721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BE8A869" w14:textId="77777777" w:rsidR="00471B6C" w:rsidRPr="00471B6C" w:rsidRDefault="00471B6C" w:rsidP="00B14BA6">
            <w:pPr>
              <w:rPr>
                <w:b/>
                <w:bCs/>
                <w:sz w:val="24"/>
                <w:szCs w:val="24"/>
                <w:lang w:val="en-GB"/>
              </w:rPr>
            </w:pPr>
            <w:r w:rsidRPr="00471B6C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Pr="00471B6C">
              <w:rPr>
                <w:b/>
                <w:bCs/>
                <w:sz w:val="22"/>
                <w:szCs w:val="22"/>
                <w:lang w:val="en-GB"/>
              </w:rPr>
              <w:t xml:space="preserve">active </w:t>
            </w:r>
            <w:proofErr w:type="gramStart"/>
            <w:r w:rsidRPr="00471B6C">
              <w:rPr>
                <w:b/>
                <w:bCs/>
                <w:sz w:val="22"/>
                <w:szCs w:val="22"/>
                <w:lang w:val="en-GB"/>
              </w:rPr>
              <w:t xml:space="preserve">‘  </w:t>
            </w:r>
            <w:proofErr w:type="gramEnd"/>
            <w:r w:rsidRPr="00471B6C">
              <w:rPr>
                <w:b/>
                <w:bCs/>
                <w:sz w:val="22"/>
                <w:szCs w:val="22"/>
                <w:lang w:val="en-GB"/>
              </w:rPr>
              <w:t xml:space="preserve"> ’ equipment</w:t>
            </w:r>
          </w:p>
          <w:p w14:paraId="07919CA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832848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513508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1049C3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8E9AFA9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30BEFFDB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2EA2123F" w14:textId="77777777" w:rsidR="00471B6C" w:rsidRPr="00471B6C" w:rsidRDefault="00471B6C" w:rsidP="00B14BA6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AA2B80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F7AC6C5" w14:textId="77777777" w:rsidR="00471B6C" w:rsidRPr="00471B6C" w:rsidRDefault="00471B6C" w:rsidP="00B14BA6">
            <w:pPr>
              <w:rPr>
                <w:b/>
                <w:bCs/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2.2. Fixed assets</w:t>
            </w:r>
          </w:p>
          <w:p w14:paraId="542878C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FAEB5B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C7E59F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64E37D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1C013A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7C48F9C6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A36A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F39B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10-06-037-01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6499F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Cabinets, boxes and enclosures for pipework installations: Floor-standing cabinet, size, mm, up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to: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 xml:space="preserve"> 600×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600  (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>32U floor-standing cabinet, 600×600, 19")</w:t>
            </w:r>
          </w:p>
          <w:p w14:paraId="0813235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EA9FF" w14:textId="168FDDFB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C981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1.0000</w:t>
            </w:r>
          </w:p>
          <w:p w14:paraId="4A339F3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0F526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994A9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2B54235A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A30DB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2688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10-06-037-01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088E3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Cabinets, boxes and junction boxes for conduit installations: Floor-standing cabinet, size, mm, up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to: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 xml:space="preserve"> 600×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600  (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>22U floor-standing cabinet, 600×600, 19")</w:t>
            </w:r>
          </w:p>
          <w:p w14:paraId="4A104CB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D24E2" w14:textId="447BF94A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CE8B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2.0000</w:t>
            </w:r>
          </w:p>
          <w:p w14:paraId="35587CA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24FFC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33710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2AA2BD6D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DCF28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2410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10-02-016-06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469CE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Communication equipment (dispatch and control room telecommunications switches): Installed separately: converter or power supply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unit  (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 xml:space="preserve">UPS, 19", 1U, 1550 VA/1100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W,  (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>Eaton 5P UPS, 5P1550iR type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) )</w:t>
            </w:r>
            <w:proofErr w:type="gramEnd"/>
          </w:p>
          <w:p w14:paraId="26ABBE4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F9DB5" w14:textId="15A0251F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2028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2.0000</w:t>
            </w:r>
          </w:p>
          <w:p w14:paraId="4867730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46454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9B85D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26E40BC5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9B8F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9C8A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10-02-016-06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472BC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Telephony equipment (dispatch and executive telecommunications </w:t>
            </w:r>
            <w:r w:rsidRPr="00471B6C">
              <w:rPr>
                <w:sz w:val="24"/>
                <w:szCs w:val="24"/>
                <w:lang w:val="en-GB"/>
              </w:rPr>
              <w:lastRenderedPageBreak/>
              <w:t xml:space="preserve">switches): Installed separately: converter or power supply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unit  (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>UPS, 19", 1U, 1150 VA/770 W, (Eaton 5P UPS, 5P1150iR type))</w:t>
            </w:r>
          </w:p>
          <w:p w14:paraId="03D260A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1BB28" w14:textId="550CE3E6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5CFF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1.0000</w:t>
            </w:r>
          </w:p>
          <w:p w14:paraId="3708EA5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1CAE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15FC7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4AA534C6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A43A1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477A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11-04-008-01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013B5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Detachable and flexible unit (modules, cells, ‘TEZ’), weight, kg, up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to: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 xml:space="preserve">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5  (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>PDU  16A, 200–240 V, 50/60 Hz)</w:t>
            </w:r>
          </w:p>
          <w:p w14:paraId="3B80DF7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9DAD4" w14:textId="2BC4FCCF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CE7D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3.0000</w:t>
            </w:r>
          </w:p>
          <w:p w14:paraId="3AF7AB8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C3442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D9621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284F65E7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E6600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ECD0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10-04-066-07 </w:t>
            </w:r>
            <w:proofErr w:type="spellStart"/>
            <w:r w:rsidRPr="00471B6C">
              <w:rPr>
                <w:sz w:val="22"/>
                <w:szCs w:val="22"/>
                <w:lang w:val="en-GB"/>
              </w:rPr>
              <w:t>apl</w:t>
            </w:r>
            <w:proofErr w:type="spell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D43C4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Wall-mounted equipment: Sockets for computer networks</w:t>
            </w:r>
          </w:p>
          <w:p w14:paraId="4FED7A1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18D8F" w14:textId="4B867F0C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928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3.0000</w:t>
            </w:r>
          </w:p>
          <w:p w14:paraId="7512D86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4D5A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4AF8C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2C5D12D9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0512C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F320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F953B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Electrical socket for mains connection, 220V, 16A, compatible with UPS or PDU</w:t>
            </w:r>
          </w:p>
          <w:p w14:paraId="74ACCBF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A23F8" w14:textId="76C06BAD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2952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3.0000</w:t>
            </w:r>
          </w:p>
          <w:p w14:paraId="248175A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C4CA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4B41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550B932F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A8CF6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A2BB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11-04-008-01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CD2C4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Removable and flexible unit (modules, cells, ‘TEZ’), weight, kg, up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to: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 xml:space="preserve">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5  (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>Cat. 5e patch panel, 24 ports, 1U)</w:t>
            </w:r>
          </w:p>
          <w:p w14:paraId="7A8E92A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BF3C5" w14:textId="6103B0EE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398E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12.0000</w:t>
            </w:r>
          </w:p>
          <w:p w14:paraId="456E4CB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28836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05722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5189876D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1A582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3AC9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11-04-008-01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155C7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Removable and flexible unit (modules, cells, "ТЭЗ"), weight, kg, up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to: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 xml:space="preserve">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5  (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>cable organiser, 1U)</w:t>
            </w:r>
          </w:p>
          <w:p w14:paraId="1D74983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08FE3" w14:textId="6656066D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CAE6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25.0000</w:t>
            </w:r>
          </w:p>
          <w:p w14:paraId="4ADAEB4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0B811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243A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533FABA1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1D37D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310E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11-04-008-01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BA4A3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Removable and flexible unit (modules, cells, ‘ТЭЗ’), weight, kg, up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to: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 xml:space="preserve">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5  (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>shelf for the DT 1 19" telecommunications cabinet, 1U)</w:t>
            </w:r>
          </w:p>
          <w:p w14:paraId="5747E8B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6A24B" w14:textId="1FE6C0A5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D08D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6.0000</w:t>
            </w:r>
          </w:p>
          <w:p w14:paraId="28C8E1A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6347D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8714E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2052C557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A827B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8645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EDED5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Shelf for DT.1 telecommunications cabinet, 19", 1U</w:t>
            </w:r>
          </w:p>
          <w:p w14:paraId="72B7812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34F21" w14:textId="3206230C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F45E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6.0000</w:t>
            </w:r>
          </w:p>
          <w:p w14:paraId="2508BEF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3486C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E3BA4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410070D0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696E6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C359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11-04-008-01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FA33C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Removable and flexible unit (modules, cells, ‘ТЭЗ’), weight, kg, up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to: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 xml:space="preserve">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5  (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>ODF Panel, 19", 1U)</w:t>
            </w:r>
          </w:p>
          <w:p w14:paraId="2C06316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218F5" w14:textId="0604129A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42EF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3.0000</w:t>
            </w:r>
          </w:p>
          <w:p w14:paraId="0AABA4C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C8230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B51DE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341461EC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F4BA1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519F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10-01-051-28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114DB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Cable and wire termination and connection: “ТСВ” cable, capacity 5×2 when terminating a cable: by soldering</w:t>
            </w:r>
          </w:p>
          <w:p w14:paraId="1859FB6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DD909" w14:textId="1FF1958A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10 </w:t>
            </w:r>
            <w:proofErr w:type="gramStart"/>
            <w:r w:rsidRPr="00471B6C">
              <w:rPr>
                <w:sz w:val="22"/>
                <w:szCs w:val="22"/>
                <w:lang w:val="en-GB"/>
              </w:rPr>
              <w:t>piece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C007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3.6000</w:t>
            </w:r>
          </w:p>
          <w:p w14:paraId="3BBAB90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96604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B4F77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1E6223B9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FD5E7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E033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E958B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LC duplex adapter</w:t>
            </w:r>
          </w:p>
          <w:p w14:paraId="466BEEC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531AC" w14:textId="6FB7E72E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F6F5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36.0000</w:t>
            </w:r>
          </w:p>
          <w:p w14:paraId="339F775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1D519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8C2B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51FCC990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129C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B97C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A456D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LC/SM duplex fibre optic pigtail</w:t>
            </w:r>
          </w:p>
          <w:p w14:paraId="7076067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FE75" w14:textId="37C17D54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BC48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36.0000</w:t>
            </w:r>
          </w:p>
          <w:p w14:paraId="51DED91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B18BA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07B74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36FEDC0C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CD6A8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lastRenderedPageBreak/>
              <w:t xml:space="preserve"> 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CDFB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F3012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LC/SM Duplex Fibre Patch Cord, 1.0 m</w:t>
            </w:r>
          </w:p>
          <w:p w14:paraId="2B03EC0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3431A" w14:textId="1D6B86E3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225D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5.0000</w:t>
            </w:r>
          </w:p>
          <w:p w14:paraId="0B63A54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8FA74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CDD34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178D403D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C8F2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BA58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90866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LC/SM duplex fibre patch cord, 3.0 m</w:t>
            </w:r>
          </w:p>
          <w:p w14:paraId="18B4164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7B134" w14:textId="634576D6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60B0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5.0000</w:t>
            </w:r>
          </w:p>
          <w:p w14:paraId="2642F8E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336BD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7F0C9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62AB7139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E6295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BFB5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7110E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Direct Attach Cable 1 m, SFP+ 10G, compatible with access switches</w:t>
            </w:r>
          </w:p>
          <w:p w14:paraId="66D5F9A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6BADB" w14:textId="6C84C231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B38D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5.0000</w:t>
            </w:r>
          </w:p>
          <w:p w14:paraId="784FEB9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ED4B5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2E22C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23E1575C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237D3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8455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996BD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SFP+ 10 Gbps 1310nm 10km transceiver, compatible with access switches and aggregation switches</w:t>
            </w:r>
          </w:p>
          <w:p w14:paraId="2E78B30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9736D" w14:textId="67B2F340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E12E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8.0000</w:t>
            </w:r>
          </w:p>
          <w:p w14:paraId="0338473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0E944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198D8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3BD29132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E1237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9504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AD1A0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   -cord patch cable, 0.5m, copper, UTP Cat.5e</w:t>
            </w:r>
          </w:p>
          <w:p w14:paraId="19B8A25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7EA4C" w14:textId="22967A76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43C8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288.0000</w:t>
            </w:r>
          </w:p>
          <w:p w14:paraId="0832D57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5236F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D18F1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4C140960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8F51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0647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A86D7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   -cord patch cable, 1.0m, copper, UTP, Cat.5e</w:t>
            </w:r>
          </w:p>
          <w:p w14:paraId="4B33B1A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2714A" w14:textId="09EB57B6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0EAC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10.0000</w:t>
            </w:r>
          </w:p>
          <w:p w14:paraId="52AB349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DB1CB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A74E9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5C3BEB18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B895F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D383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32F09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   -Cord Patch Cable, 3.0m, copper, UTP, Cat.5e</w:t>
            </w:r>
          </w:p>
          <w:p w14:paraId="0A7052E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9FBE2" w14:textId="40ECA2DA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0BFE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140.0000</w:t>
            </w:r>
          </w:p>
          <w:p w14:paraId="6ABEE09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B4C2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4AC8A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761C9D6C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01B6E41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0582CA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1B6D42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DF5847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E831E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CCE84B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9C6439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611B49D2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2D02BB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729486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5CC1B46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23EFD3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4BD9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06ADDF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ED233D4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4C74F331" w14:textId="77777777" w:rsidTr="00B14BA6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EEBD63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886603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625DC40" w14:textId="77777777" w:rsidR="00471B6C" w:rsidRPr="00471B6C" w:rsidRDefault="00471B6C" w:rsidP="00B14BA6">
            <w:pPr>
              <w:rPr>
                <w:b/>
                <w:bCs/>
                <w:sz w:val="24"/>
                <w:szCs w:val="24"/>
                <w:lang w:val="en-GB"/>
              </w:rPr>
            </w:pPr>
            <w:r w:rsidRPr="00471B6C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Pr="00471B6C">
              <w:rPr>
                <w:b/>
                <w:bCs/>
                <w:sz w:val="22"/>
                <w:szCs w:val="22"/>
                <w:lang w:val="en-GB"/>
              </w:rPr>
              <w:t>Passive Equipment</w:t>
            </w:r>
          </w:p>
          <w:p w14:paraId="757F348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C0FF2F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AE9D82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816673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82D6BE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282A53B2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3DA2732C" w14:textId="77777777" w:rsidR="00471B6C" w:rsidRPr="00471B6C" w:rsidRDefault="00471B6C" w:rsidP="00B14BA6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C2926B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1BE279E" w14:textId="77777777" w:rsidR="00471B6C" w:rsidRPr="00471B6C" w:rsidRDefault="00471B6C" w:rsidP="00B14BA6">
            <w:pPr>
              <w:rPr>
                <w:b/>
                <w:bCs/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2.3. Cable   s and sockets</w:t>
            </w:r>
          </w:p>
          <w:p w14:paraId="2702D80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3255EB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BAFE08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545AEE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D52AFA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2B48D7D4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990F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AD0D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08-02-412-2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96BE4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Inserting conductors into installed metal conduits and hoses: the first single-core or multi-core conductor in a common braid, with a cross-sectional area of up to 6 mm²</w:t>
            </w:r>
          </w:p>
          <w:p w14:paraId="70BCE9B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FBE5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50E5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117.8500</w:t>
            </w:r>
          </w:p>
          <w:p w14:paraId="50D4863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8916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DC9F1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05F06110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C991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AB0B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B669B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8-fibre optical fibre cable, SM, OS2, single-mode 9/125 ITU-T G.652.D (Legrand LCS OS2 LSZH type)</w:t>
            </w:r>
          </w:p>
          <w:p w14:paraId="505C0C4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F833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AA2A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500.0000</w:t>
            </w:r>
          </w:p>
          <w:p w14:paraId="0CEE1B3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6B1D9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19366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3DD7BC7E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84E5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2744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31691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Cat.5e cable with 4x2 copper conductors, shielded, 24 AWG, solid, 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нг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>(А)-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LSLTx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 xml:space="preserve"> (in accordance with GOST 31565-2012), box: min. 305m</w:t>
            </w:r>
          </w:p>
          <w:p w14:paraId="4BE5858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15A0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67B6E" w14:textId="0F1D027E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11</w:t>
            </w:r>
            <w:r w:rsidRPr="00471B6C">
              <w:rPr>
                <w:sz w:val="22"/>
                <w:szCs w:val="22"/>
                <w:lang w:val="en-GB"/>
              </w:rPr>
              <w:t>,</w:t>
            </w:r>
            <w:r w:rsidRPr="00471B6C">
              <w:rPr>
                <w:sz w:val="22"/>
                <w:szCs w:val="22"/>
                <w:lang w:val="en-GB"/>
              </w:rPr>
              <w:t>285.0000</w:t>
            </w:r>
          </w:p>
          <w:p w14:paraId="645A051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27DA0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A5264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1F7639CC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66F26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E684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10-01-051-28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46115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Cable and wire termination and connection: “ТСВ” cable, </w:t>
            </w:r>
            <w:r w:rsidRPr="00471B6C">
              <w:rPr>
                <w:sz w:val="24"/>
                <w:szCs w:val="24"/>
                <w:lang w:val="en-GB"/>
              </w:rPr>
              <w:lastRenderedPageBreak/>
              <w:t>capacity 5×2 when terminating a cable: by soldering</w:t>
            </w:r>
          </w:p>
          <w:p w14:paraId="4B2D604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39B73" w14:textId="6D750A55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lastRenderedPageBreak/>
              <w:t xml:space="preserve">10 </w:t>
            </w:r>
            <w:proofErr w:type="gramStart"/>
            <w:r w:rsidRPr="00471B6C">
              <w:rPr>
                <w:sz w:val="22"/>
                <w:szCs w:val="22"/>
                <w:lang w:val="en-GB"/>
              </w:rPr>
              <w:t>piece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F56D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13.7000</w:t>
            </w:r>
          </w:p>
          <w:p w14:paraId="44B2EAD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9170D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5FD60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483F322C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940C9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2FF2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25068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RJ45 Cat.5e module, for installation in RJ45 sockets</w:t>
            </w:r>
          </w:p>
          <w:p w14:paraId="0703814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30597" w14:textId="4841DEDE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A3D4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137.0000</w:t>
            </w:r>
          </w:p>
          <w:p w14:paraId="218ED62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AFA9F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D9F25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5DA34974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7492C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EEEF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10-04-066-07 </w:t>
            </w:r>
            <w:proofErr w:type="spellStart"/>
            <w:r w:rsidRPr="00471B6C">
              <w:rPr>
                <w:sz w:val="22"/>
                <w:szCs w:val="22"/>
                <w:lang w:val="en-GB"/>
              </w:rPr>
              <w:t>apl</w:t>
            </w:r>
            <w:proofErr w:type="spell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29FC5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Wall-mounted equipment: Sockets for computer networks</w:t>
            </w:r>
          </w:p>
          <w:p w14:paraId="5D08363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3B651" w14:textId="503CD4BD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603F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87.0000</w:t>
            </w:r>
          </w:p>
          <w:p w14:paraId="6312D99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28544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F74DE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4AAD2CB4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45DB0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181D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F52E7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Socket for 1 RJ-45 module (wall-mounted, LAN + IP telephony)</w:t>
            </w:r>
          </w:p>
          <w:p w14:paraId="70EC1F2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37CE6" w14:textId="2BB51B39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B4EB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37.0000</w:t>
            </w:r>
          </w:p>
          <w:p w14:paraId="755756B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65F9B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E8EE8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6ED8C687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8C7B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3690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17448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Socket for 2 RJ-45 modules (wall-mounted)</w:t>
            </w:r>
          </w:p>
          <w:p w14:paraId="32E6CB3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EEDBF" w14:textId="477EEEF3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3A06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50.0000</w:t>
            </w:r>
          </w:p>
          <w:p w14:paraId="79ECD44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95BC0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19D34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009E0997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4525C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7ED9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24B3E" w14:textId="3E8315F4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   box for installation   wall sockets</w:t>
            </w:r>
            <w:r w:rsidRPr="00471B6C">
              <w:rPr>
                <w:sz w:val="24"/>
                <w:szCs w:val="24"/>
                <w:lang w:val="en-GB"/>
              </w:rPr>
              <w:t>,</w:t>
            </w:r>
            <w:r w:rsidRPr="00471B6C">
              <w:rPr>
                <w:sz w:val="24"/>
                <w:szCs w:val="24"/>
                <w:lang w:val="en-GB"/>
              </w:rPr>
              <w:t xml:space="preserve"> made of PE D80 mm, 70 mm</w:t>
            </w:r>
          </w:p>
          <w:p w14:paraId="6A3D426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8F15C" w14:textId="350F3259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0457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87.0000</w:t>
            </w:r>
          </w:p>
          <w:p w14:paraId="7735C76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FF79C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B0E3C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1DF28438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E287A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AC21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08-03-591-12 </w:t>
            </w:r>
            <w:proofErr w:type="spellStart"/>
            <w:r w:rsidRPr="00471B6C">
              <w:rPr>
                <w:sz w:val="22"/>
                <w:szCs w:val="22"/>
                <w:lang w:val="en-GB"/>
              </w:rPr>
              <w:t>apl</w:t>
            </w:r>
            <w:proofErr w:type="spell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41EE2" w14:textId="3E19900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Blocks with three switches and one flush-mounted socket, for concealed </w:t>
            </w:r>
            <w:r w:rsidRPr="00471B6C">
              <w:rPr>
                <w:sz w:val="24"/>
                <w:szCs w:val="24"/>
                <w:lang w:val="en-GB"/>
              </w:rPr>
              <w:t>installation (</w:t>
            </w:r>
            <w:r w:rsidRPr="00471B6C">
              <w:rPr>
                <w:sz w:val="24"/>
                <w:szCs w:val="24"/>
                <w:lang w:val="en-GB"/>
              </w:rPr>
              <w:t>Set for installing 4 RJ45 sockets in the floor (2 RJ45 sockets + 2 sealing plates)</w:t>
            </w:r>
          </w:p>
          <w:p w14:paraId="23D17E9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36E48" w14:textId="22241B3E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100 </w:t>
            </w:r>
            <w:r w:rsidRPr="00471B6C">
              <w:rPr>
                <w:sz w:val="22"/>
                <w:szCs w:val="22"/>
                <w:lang w:val="en-GB"/>
              </w:rPr>
              <w:t>pieces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A95C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0.0800</w:t>
            </w:r>
          </w:p>
          <w:p w14:paraId="63B1A48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28F36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CEA3A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2203999E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7275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C398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08-03-591-12 </w:t>
            </w:r>
            <w:proofErr w:type="spellStart"/>
            <w:r w:rsidRPr="00471B6C">
              <w:rPr>
                <w:sz w:val="22"/>
                <w:szCs w:val="22"/>
                <w:lang w:val="en-GB"/>
              </w:rPr>
              <w:t>apl</w:t>
            </w:r>
            <w:proofErr w:type="spell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6ACB4" w14:textId="470AD05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Blocks with three switches and one flush-mounted socket, for flush-mounted </w:t>
            </w:r>
            <w:r w:rsidRPr="00471B6C">
              <w:rPr>
                <w:sz w:val="24"/>
                <w:szCs w:val="24"/>
                <w:lang w:val="en-GB"/>
              </w:rPr>
              <w:t>installation (</w:t>
            </w:r>
            <w:r w:rsidRPr="00471B6C">
              <w:rPr>
                <w:sz w:val="24"/>
                <w:szCs w:val="24"/>
                <w:lang w:val="en-GB"/>
              </w:rPr>
              <w:t>Set for installing 8 RJ45 sockets in the floor)</w:t>
            </w:r>
          </w:p>
          <w:p w14:paraId="12CC60F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19D75" w14:textId="3A5EF3E8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100 </w:t>
            </w:r>
            <w:r w:rsidRPr="00471B6C">
              <w:rPr>
                <w:sz w:val="22"/>
                <w:szCs w:val="22"/>
                <w:lang w:val="en-GB"/>
              </w:rPr>
              <w:t>pieces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2594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0.0400</w:t>
            </w:r>
          </w:p>
          <w:p w14:paraId="71581FC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91D51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69374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0CBED78E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7F28F90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1E61E9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431592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436317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15801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9DF0F7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D60919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20495348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06019D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1CAEF0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1405DF8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D61D40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0D25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962F2E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40C8B4F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265ACA09" w14:textId="77777777" w:rsidTr="00B14BA6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80CB51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A8D101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0AE6A03" w14:textId="77777777" w:rsidR="00471B6C" w:rsidRPr="00471B6C" w:rsidRDefault="00471B6C" w:rsidP="00B14BA6">
            <w:pPr>
              <w:rPr>
                <w:b/>
                <w:bCs/>
                <w:sz w:val="24"/>
                <w:szCs w:val="24"/>
                <w:lang w:val="en-GB"/>
              </w:rPr>
            </w:pPr>
            <w:r w:rsidRPr="00471B6C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Pr="00471B6C">
              <w:rPr>
                <w:b/>
                <w:bCs/>
                <w:sz w:val="22"/>
                <w:szCs w:val="22"/>
                <w:lang w:val="en-GB"/>
              </w:rPr>
              <w:t>cables and sockets</w:t>
            </w:r>
          </w:p>
          <w:p w14:paraId="6E25EF5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05CFA2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9F4D67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0D4BDE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C86B1AC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1B259A7D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040577BE" w14:textId="77777777" w:rsidR="00471B6C" w:rsidRPr="00471B6C" w:rsidRDefault="00471B6C" w:rsidP="00B14BA6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0CF578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D5E26B9" w14:textId="77777777" w:rsidR="00471B6C" w:rsidRPr="00471B6C" w:rsidRDefault="00471B6C" w:rsidP="00B14BA6">
            <w:pPr>
              <w:rPr>
                <w:b/>
                <w:bCs/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 xml:space="preserve">2.4. Cable installation components      </w:t>
            </w:r>
          </w:p>
          <w:p w14:paraId="700035A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31785E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8791CA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94DFB4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FAEACB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2784E331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4805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CFFD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08-02-396-6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EF02F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Metal ducting on walls and ceilings, length 3 m</w:t>
            </w:r>
          </w:p>
          <w:p w14:paraId="69610D3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4140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01FD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2.5200</w:t>
            </w:r>
          </w:p>
          <w:p w14:paraId="1E932F4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9E0BC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F3E46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7812A2A5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0C878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7E66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Market price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F35F8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Unperforated metal guttering 200×50(h)×3000 mm, for installation under the ceiling in a corridor</w:t>
            </w:r>
          </w:p>
          <w:p w14:paraId="27962D4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2FF5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B6A1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252.0000</w:t>
            </w:r>
          </w:p>
          <w:p w14:paraId="74C14C3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4E638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0B3E9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569C9B80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F68C3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D6EE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Market price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43675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Cover for metal gutter 200 × 3000 mm</w:t>
            </w:r>
          </w:p>
          <w:p w14:paraId="56EA1CA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A90C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024A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252.0000</w:t>
            </w:r>
          </w:p>
          <w:p w14:paraId="203A6A0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2DFE4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41B00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498ACBD8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668C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lastRenderedPageBreak/>
              <w:t xml:space="preserve"> 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F382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Market price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BBB5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Metal gutter elbow 200×50 mm, 90° horizontal, with cover</w:t>
            </w:r>
          </w:p>
          <w:p w14:paraId="70B2E7B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F6272" w14:textId="06191574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06DA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10.0000</w:t>
            </w:r>
          </w:p>
          <w:p w14:paraId="7D1C83E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C1625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A675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037105D1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BAFE8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256F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Market price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EC28E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Horizontal T-joint fitting 200×50</w:t>
            </w:r>
          </w:p>
          <w:p w14:paraId="4DCA9B5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69665" w14:textId="646B6831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4A49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6.0000</w:t>
            </w:r>
          </w:p>
          <w:p w14:paraId="581A1C8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53650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1A202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3EA87FBD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F8C34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9001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08-02-396-6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474A0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Metal ducting on walls and ceilings, length 3 m</w:t>
            </w:r>
          </w:p>
          <w:p w14:paraId="296AFFE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842B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3713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2.5200</w:t>
            </w:r>
          </w:p>
          <w:p w14:paraId="092B40E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64D76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69CC0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312CDD67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39579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2253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Market price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A2491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Non-perforated metal gutter 50×50(h)×3000 mm, for installation beneath the ceiling</w:t>
            </w:r>
          </w:p>
          <w:p w14:paraId="6D199F1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871E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7324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252.0000</w:t>
            </w:r>
          </w:p>
          <w:p w14:paraId="78912CA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9FE1E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6B8D1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37A72F49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68A1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C6DB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Market price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B069D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Metal gutter cover 50 x 3000 mm</w:t>
            </w:r>
          </w:p>
          <w:p w14:paraId="5B6980C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E915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B574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252.0000</w:t>
            </w:r>
          </w:p>
          <w:p w14:paraId="6D711FE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2CA1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F01DC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0B0E6AC1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CDDF9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8203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Market price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8AED4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Metal gutter elbow 50×50 mm, 90° horizontal, with cover</w:t>
            </w:r>
          </w:p>
          <w:p w14:paraId="03E7D47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F47E0" w14:textId="2E2B4B40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54A5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10.0000</w:t>
            </w:r>
          </w:p>
          <w:p w14:paraId="2C02EAD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8FDB9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A6918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637247D0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227F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3C48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Market price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79023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Horizontal T-joint fitting 50×50</w:t>
            </w:r>
          </w:p>
          <w:p w14:paraId="2BE17CC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CFE58" w14:textId="6FA29352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628D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6.0000</w:t>
            </w:r>
          </w:p>
          <w:p w14:paraId="1AC9CD2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EF242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09935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23F7BE7C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39F44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DC18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6418B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M8 threaded rod, L=1000 mm.</w:t>
            </w:r>
          </w:p>
          <w:p w14:paraId="759D41B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00478" w14:textId="0E4DD30F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83F8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504.0000</w:t>
            </w:r>
          </w:p>
          <w:p w14:paraId="7EDA8A1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F8E76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90814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7F5405C7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535F0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09FE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08-02-152-7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3222F" w14:textId="4B2B4406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Metal cable structures: cable tray, mounted on a support, </w:t>
            </w:r>
            <w:r w:rsidRPr="00471B6C">
              <w:rPr>
                <w:sz w:val="24"/>
                <w:szCs w:val="24"/>
                <w:lang w:val="en-GB"/>
              </w:rPr>
              <w:t>weigh</w:t>
            </w:r>
            <w:r w:rsidRPr="00471B6C">
              <w:rPr>
                <w:sz w:val="24"/>
                <w:szCs w:val="24"/>
                <w:lang w:val="en-GB"/>
              </w:rPr>
              <w:t xml:space="preserve"> up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to: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 xml:space="preserve"> 0.4 kg</w:t>
            </w:r>
          </w:p>
          <w:p w14:paraId="7D33209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53D0F" w14:textId="76A101FD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100 </w:t>
            </w:r>
            <w:r w:rsidRPr="00471B6C">
              <w:rPr>
                <w:sz w:val="22"/>
                <w:szCs w:val="22"/>
                <w:lang w:val="en-GB"/>
              </w:rPr>
              <w:t>pieces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42EF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2.5200</w:t>
            </w:r>
          </w:p>
          <w:p w14:paraId="6C7A43E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C8330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182CF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2BA69929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6EA78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E49E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5E48E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   horizontal bracket, L=300 mm.</w:t>
            </w:r>
          </w:p>
          <w:p w14:paraId="471DF9E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9A082" w14:textId="449708D4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F89E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252.0000</w:t>
            </w:r>
          </w:p>
          <w:p w14:paraId="4C39FAE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B01D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1E54E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18C5F128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4E79B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0F1D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ACF6B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Connector for joining gutters, 230 mm</w:t>
            </w:r>
          </w:p>
          <w:p w14:paraId="4BA447E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7A236" w14:textId="6F7F1845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6F96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336.0000</w:t>
            </w:r>
          </w:p>
          <w:p w14:paraId="7E5A29E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63BB6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DA954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6062E2AD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145B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DB5C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08-02-409-1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2B99B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Vinyl-plastic pipe for use in building installations, on walls and columns, secured with clamps, diameter 25 mm</w:t>
            </w:r>
          </w:p>
          <w:p w14:paraId="6EA738E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E448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8478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54.0000</w:t>
            </w:r>
          </w:p>
          <w:p w14:paraId="773C3D3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52B8A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42EC4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665AEF25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9F000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01B8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DCD5B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Corrugated PE pipe, diameter 20 mm</w:t>
            </w:r>
          </w:p>
          <w:p w14:paraId="487C13C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036C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23694" w14:textId="56D3EF85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5</w:t>
            </w:r>
            <w:r>
              <w:rPr>
                <w:sz w:val="22"/>
                <w:szCs w:val="22"/>
                <w:lang w:val="en-GB"/>
              </w:rPr>
              <w:t>,</w:t>
            </w:r>
            <w:r w:rsidRPr="00471B6C">
              <w:rPr>
                <w:sz w:val="22"/>
                <w:szCs w:val="22"/>
                <w:lang w:val="en-GB"/>
              </w:rPr>
              <w:t>400.0000</w:t>
            </w:r>
          </w:p>
          <w:p w14:paraId="0DC48DC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FE61B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B7957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07A915F7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95580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FBD0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08-02-390-1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2470C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Plastic channels with a width of up to 40 mm. Specifications with a value of 0 (zero) are to be determined according to the design.</w:t>
            </w:r>
          </w:p>
          <w:p w14:paraId="13CC6AF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0F96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C8C3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3.0000</w:t>
            </w:r>
          </w:p>
          <w:p w14:paraId="78FB920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E59BB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53B84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26B0A069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C647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825B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BC5B4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PE cable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duct  25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>x16 mm</w:t>
            </w:r>
          </w:p>
          <w:p w14:paraId="375C7DA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C714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2072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300.0000</w:t>
            </w:r>
          </w:p>
          <w:p w14:paraId="57F87D7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31207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78CC7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2F4BD940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A83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F6E0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C5FD9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Elbow for PE cable duct, 25x16 mm</w:t>
            </w:r>
          </w:p>
          <w:p w14:paraId="6956043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C798A" w14:textId="2CB94CF5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F688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150.0000</w:t>
            </w:r>
          </w:p>
          <w:p w14:paraId="7E59716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1953A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6AD1B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723D01EA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DA2A1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lastRenderedPageBreak/>
              <w:t xml:space="preserve"> 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CA26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08-01-087-3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EDCD2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Metal structures for machinery</w:t>
            </w:r>
          </w:p>
          <w:p w14:paraId="1FAA663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0249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9BD0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0.0200</w:t>
            </w:r>
          </w:p>
          <w:p w14:paraId="7745AA8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B0575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D373E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1B0B3FCD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297F574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54446F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762409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F551E8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7FE42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86062D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4BDA90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2F2AAC50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99B5A6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7E85E2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87139F1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AC88D8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9FF4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DF3507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A61A604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102DB658" w14:textId="77777777" w:rsidTr="00B14BA6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21502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00BDE6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25EE14A" w14:textId="77777777" w:rsidR="00471B6C" w:rsidRPr="00471B6C" w:rsidRDefault="00471B6C" w:rsidP="00B14BA6">
            <w:pPr>
              <w:rPr>
                <w:b/>
                <w:bCs/>
                <w:sz w:val="24"/>
                <w:szCs w:val="24"/>
                <w:lang w:val="en-GB"/>
              </w:rPr>
            </w:pPr>
            <w:r w:rsidRPr="00471B6C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Pr="00471B6C">
              <w:rPr>
                <w:b/>
                <w:bCs/>
                <w:sz w:val="22"/>
                <w:szCs w:val="22"/>
                <w:lang w:val="en-GB"/>
              </w:rPr>
              <w:t>cable installation items</w:t>
            </w:r>
          </w:p>
          <w:p w14:paraId="6CF5BA9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A04DB4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75CD5C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F82533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BE4A1B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0ADCB2D8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44B8FADA" w14:textId="77777777" w:rsidR="00471B6C" w:rsidRPr="00471B6C" w:rsidRDefault="00471B6C" w:rsidP="00B14BA6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77C4F7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7017301" w14:textId="77777777" w:rsidR="00471B6C" w:rsidRPr="00471B6C" w:rsidRDefault="00471B6C" w:rsidP="00B14BA6">
            <w:pPr>
              <w:rPr>
                <w:b/>
                <w:bCs/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2.5. Video surveillance</w:t>
            </w:r>
          </w:p>
          <w:p w14:paraId="1DA5C0F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AE9524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40703C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C28BEE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231C84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4AF7DADF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5CFA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C029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10-04-067-22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B9121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Colour television equipment: Broadcast television camera (DS-2CD2147G3-LI(S2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U)Y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 xml:space="preserve"> camera)</w:t>
            </w:r>
          </w:p>
          <w:p w14:paraId="03BB5CA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E5F50" w14:textId="761BACA8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B686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15.0000</w:t>
            </w:r>
          </w:p>
          <w:p w14:paraId="0DE26B8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2ED09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C3C7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073A8418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9487B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71DC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10-04-067-22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DE170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Colour television equipment: Broadcast television camera (DS-2CD2047G2-L(U) camera)</w:t>
            </w:r>
          </w:p>
          <w:p w14:paraId="0EAE5B7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856B3" w14:textId="1CFF9B16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2E2C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9.0000</w:t>
            </w:r>
          </w:p>
          <w:p w14:paraId="3862A64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22EFD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16C09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61D6F15C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EA32B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8271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10-04-066-07 </w:t>
            </w:r>
            <w:proofErr w:type="spellStart"/>
            <w:r w:rsidRPr="00471B6C">
              <w:rPr>
                <w:sz w:val="22"/>
                <w:szCs w:val="22"/>
                <w:lang w:val="en-GB"/>
              </w:rPr>
              <w:t>apl</w:t>
            </w:r>
            <w:proofErr w:type="spell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169F7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Wall-mounted equipment: Microphone</w:t>
            </w:r>
          </w:p>
          <w:p w14:paraId="5E7AE7D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C3AE2" w14:textId="6FF3773C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BB08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6.0000</w:t>
            </w:r>
          </w:p>
          <w:p w14:paraId="2580801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DCF29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1409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565BE61A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64BD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81C6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7203E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64 GB SD Micro card, Class 10</w:t>
            </w:r>
          </w:p>
          <w:p w14:paraId="1A9CCF8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24231" w14:textId="23BEA6F4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2049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24.0000</w:t>
            </w:r>
          </w:p>
          <w:p w14:paraId="74B767A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F63AE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FDC1B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629EC499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975BA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4A25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10-01-051-28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58B32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Cable and wire termination and connection: “ТСВ” cable, capacity 5×2 when terminating a cable: by soldering</w:t>
            </w:r>
          </w:p>
          <w:p w14:paraId="3BE9ECF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44D25" w14:textId="28AD7083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10 </w:t>
            </w:r>
            <w:r w:rsidRPr="00471B6C">
              <w:rPr>
                <w:sz w:val="22"/>
                <w:szCs w:val="22"/>
                <w:lang w:val="en-GB"/>
              </w:rPr>
              <w:t>pieces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04BA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5.0000</w:t>
            </w:r>
          </w:p>
          <w:p w14:paraId="39E2020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4BCA2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55084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0F5E2CA5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E909F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FD6D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0EF77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RJ45 connector, Cat.5e, for connecting video cameras</w:t>
            </w:r>
          </w:p>
          <w:p w14:paraId="23FF4C0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53B75" w14:textId="79F0DC2D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6BBD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50.0000</w:t>
            </w:r>
          </w:p>
          <w:p w14:paraId="6AB0F3C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2C59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6281F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6AF3D2BB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E3615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98D8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08-02-412- 2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6A4B2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Inserting conductors into conduits and installed metal hoses: the first single-core or multi-core conductor in a common braid, with a cross-sectional area of up to 6 mm²</w:t>
            </w:r>
          </w:p>
          <w:p w14:paraId="59F90CD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F701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B510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18.3000</w:t>
            </w:r>
          </w:p>
          <w:p w14:paraId="40D1833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3BBDB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AA975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5FC1B2C1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E838F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EE88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A3EE1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Cat.5e cable with 4x2 copper conductors, shielded, 24 AWG, solid, 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нг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>(А)-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LSLTx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 xml:space="preserve"> (in accordance with GOST 31565-2012), box: min. 305m</w:t>
            </w:r>
          </w:p>
          <w:p w14:paraId="299B296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07BA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4C60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1,830.0000</w:t>
            </w:r>
          </w:p>
          <w:p w14:paraId="408EE1C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75459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BC3C2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174673B4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F388A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F4AA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08-02-409-1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F1760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Vinyl-plastic pipe for use in building installations, on walls and columns, secured with clamps, diameter 25 mm</w:t>
            </w:r>
          </w:p>
          <w:p w14:paraId="34E06E4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380A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C090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8.0000</w:t>
            </w:r>
          </w:p>
          <w:p w14:paraId="5512EA0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9910B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E4628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3D1F87F3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D18DF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F305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D5E20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Corrugated PE pipe, diameter 20 mm</w:t>
            </w:r>
          </w:p>
          <w:p w14:paraId="7480F59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9DD4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B7EC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800.0000</w:t>
            </w:r>
          </w:p>
          <w:p w14:paraId="2E8C88A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2D351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1BF2A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0658A2A7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AF390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lastRenderedPageBreak/>
              <w:t xml:space="preserve"> 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B09B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08-02-390-1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0CBC1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Plastic channels with a width of up to 40 mm. Specifications with a value of 0 (zero) are to be determined according to the design.</w:t>
            </w:r>
          </w:p>
          <w:p w14:paraId="1135AB3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7346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1325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1.0000</w:t>
            </w:r>
          </w:p>
          <w:p w14:paraId="73145FC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A8BF0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756C4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3E0BB579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64A77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9BFB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DE6B8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PE cable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duct  25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>x16 mm</w:t>
            </w:r>
          </w:p>
          <w:p w14:paraId="6A48DCA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5311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9B51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100.0000</w:t>
            </w:r>
          </w:p>
          <w:p w14:paraId="152637B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40599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7BF89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2854D11F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623DC07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60D897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05EA9B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AA0A5A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007E1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DF13E7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AF5875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1B0DABFE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8E7498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BFDCEB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2F0EFB2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0283AA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E30D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283A53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F65AF95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56242BCA" w14:textId="77777777" w:rsidTr="00B14BA6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68BDFF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F1C563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D2407BF" w14:textId="77777777" w:rsidR="00471B6C" w:rsidRPr="00471B6C" w:rsidRDefault="00471B6C" w:rsidP="00B14BA6">
            <w:pPr>
              <w:rPr>
                <w:b/>
                <w:bCs/>
                <w:sz w:val="24"/>
                <w:szCs w:val="24"/>
                <w:lang w:val="en-GB"/>
              </w:rPr>
            </w:pPr>
            <w:r w:rsidRPr="00471B6C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Pr="00471B6C">
              <w:rPr>
                <w:b/>
                <w:bCs/>
                <w:sz w:val="22"/>
                <w:szCs w:val="22"/>
                <w:lang w:val="en-GB"/>
              </w:rPr>
              <w:t>Video Surveillance</w:t>
            </w:r>
          </w:p>
          <w:p w14:paraId="5A49F1C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1CDD68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0ACEF5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5658ED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262347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0431F7AF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44B0CBC9" w14:textId="77777777" w:rsidR="00471B6C" w:rsidRPr="00471B6C" w:rsidRDefault="00471B6C" w:rsidP="00B14BA6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D86AAF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259DAD7" w14:textId="77777777" w:rsidR="00471B6C" w:rsidRPr="00471B6C" w:rsidRDefault="00471B6C" w:rsidP="00B14BA6">
            <w:pPr>
              <w:rPr>
                <w:b/>
                <w:bCs/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2.6. Call system for staff to assist people with disabilities in the toilet</w:t>
            </w:r>
          </w:p>
          <w:p w14:paraId="0C2D2F6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C80D00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4B939D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0ECC7C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6B8A22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37463B7C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F7A09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7595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10-02-016-02 app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ABB04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Communication devices (dispatch and executive telecommunications switches): Dispatch or executive telecommunications switch with amplifier and stand, capacity, numbers, up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to: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 xml:space="preserve"> 10 (Logic device, in metal panel (type MP-040W1, 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Hostcall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>))</w:t>
            </w:r>
          </w:p>
          <w:p w14:paraId="6235579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D9B6A" w14:textId="129225D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FF26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3.0000</w:t>
            </w:r>
          </w:p>
          <w:p w14:paraId="2632F21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D6D2A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1A8D1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5A66E7BF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64CA8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B808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DA34F" w14:textId="52C13B60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Miscellaneous parts: Relay, switch, push-button and other, with mounting </w:t>
            </w:r>
            <w:r w:rsidRPr="00471B6C">
              <w:rPr>
                <w:sz w:val="24"/>
                <w:szCs w:val="24"/>
                <w:lang w:val="en-GB"/>
              </w:rPr>
              <w:t>preparation (</w:t>
            </w:r>
            <w:r w:rsidRPr="00471B6C">
              <w:rPr>
                <w:sz w:val="24"/>
                <w:szCs w:val="24"/>
                <w:lang w:val="en-GB"/>
              </w:rPr>
              <w:t xml:space="preserve">Call button, IP44 (type GC-0423W1 + MP-010B1, 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Hostcall</w:t>
            </w:r>
            <w:proofErr w:type="spellEnd"/>
            <w:proofErr w:type="gramStart"/>
            <w:r w:rsidRPr="00471B6C">
              <w:rPr>
                <w:sz w:val="24"/>
                <w:szCs w:val="24"/>
                <w:lang w:val="en-GB"/>
              </w:rPr>
              <w:t>) )</w:t>
            </w:r>
            <w:proofErr w:type="gramEnd"/>
          </w:p>
          <w:p w14:paraId="64AF14B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BCF9" w14:textId="3ABFADCB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0660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3.0000</w:t>
            </w:r>
          </w:p>
          <w:p w14:paraId="62874F5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BC845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EEF17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540FF289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D5728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7DE0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E1188" w14:textId="2B862781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Miscellaneous parts: Relay, switch, button and other, with mounting </w:t>
            </w:r>
            <w:r w:rsidRPr="00471B6C">
              <w:rPr>
                <w:sz w:val="24"/>
                <w:szCs w:val="24"/>
                <w:lang w:val="en-GB"/>
              </w:rPr>
              <w:t>preparation (</w:t>
            </w:r>
            <w:r w:rsidRPr="00471B6C">
              <w:rPr>
                <w:sz w:val="24"/>
                <w:szCs w:val="24"/>
                <w:lang w:val="en-GB"/>
              </w:rPr>
              <w:t xml:space="preserve">Reset button (type GC-0421W1, 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Hostcall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>))</w:t>
            </w:r>
          </w:p>
          <w:p w14:paraId="7263577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F2787" w14:textId="1A5A28CC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C41F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3.0000</w:t>
            </w:r>
          </w:p>
          <w:p w14:paraId="38BC0F2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E244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1D0B1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6139E266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D8629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BE9A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08-03-593- 10 units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F12CB" w14:textId="083CF83C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Wall-mounted indicator </w:t>
            </w:r>
            <w:r w:rsidRPr="00471B6C">
              <w:rPr>
                <w:sz w:val="24"/>
                <w:szCs w:val="24"/>
                <w:lang w:val="en-GB"/>
              </w:rPr>
              <w:t>lights (Warning</w:t>
            </w:r>
            <w:r w:rsidRPr="00471B6C">
              <w:rPr>
                <w:sz w:val="24"/>
                <w:szCs w:val="24"/>
                <w:lang w:val="en-GB"/>
              </w:rPr>
              <w:t xml:space="preserve"> light (type MP-611W1))</w:t>
            </w:r>
          </w:p>
          <w:p w14:paraId="7590DAE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A8BC9" w14:textId="6EAF6F85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100 </w:t>
            </w:r>
            <w:r w:rsidRPr="00471B6C">
              <w:rPr>
                <w:sz w:val="22"/>
                <w:szCs w:val="22"/>
                <w:lang w:val="en-GB"/>
              </w:rPr>
              <w:t>pieces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17CF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0.0300</w:t>
            </w:r>
          </w:p>
          <w:p w14:paraId="33637BC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1352D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1C0AE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31F1F505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F416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C671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10-02-016-06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C3F1E" w14:textId="153F3289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Communication devices (dispatcher and executive telecommunications switches): Installed separately: converter or power supply </w:t>
            </w:r>
            <w:r w:rsidRPr="00471B6C">
              <w:rPr>
                <w:sz w:val="24"/>
                <w:szCs w:val="24"/>
                <w:lang w:val="en-GB"/>
              </w:rPr>
              <w:t>unit (</w:t>
            </w:r>
            <w:r w:rsidRPr="00471B6C">
              <w:rPr>
                <w:sz w:val="24"/>
                <w:szCs w:val="24"/>
                <w:lang w:val="en-GB"/>
              </w:rPr>
              <w:t>12V/2A power supply)</w:t>
            </w:r>
          </w:p>
          <w:p w14:paraId="07CE203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7A2CC" w14:textId="09D9B140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D2F6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3.0000</w:t>
            </w:r>
          </w:p>
          <w:p w14:paraId="7A4013D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75E95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42450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51DE5E4C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51802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D5E7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08-02-412-1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E957B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Feeding conductors into installed metal conduits and hoses: the first single-core or multi-core conductor in a common braid, </w:t>
            </w:r>
            <w:r w:rsidRPr="00471B6C">
              <w:rPr>
                <w:sz w:val="24"/>
                <w:szCs w:val="24"/>
                <w:lang w:val="en-GB"/>
              </w:rPr>
              <w:lastRenderedPageBreak/>
              <w:t>with a cross-sectional area up to 2.5 mm²</w:t>
            </w:r>
          </w:p>
          <w:p w14:paraId="3389991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3596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lastRenderedPageBreak/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8BD6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2.4000</w:t>
            </w:r>
          </w:p>
          <w:p w14:paraId="7E96BFC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736D0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EB26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2E3C0938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D47DB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8F70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AB8CB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2-conductor cable, with a cross-sectional area of S=0.8 mm², complies with the national standard – GOST 31565-2012, JE-H(St)H-1x2x0.8</w:t>
            </w:r>
          </w:p>
          <w:p w14:paraId="6B6FFC0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40F1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436C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240.0000</w:t>
            </w:r>
          </w:p>
          <w:p w14:paraId="2B96646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7BEC8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ECAEF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118F9F80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3A6D6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2F96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08-02-409-1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5E197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Vinyl-plastic pipe for use in building installations, on walls and columns, secured with clamps, diameter 25 mm</w:t>
            </w:r>
          </w:p>
          <w:p w14:paraId="31CC58A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2408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1916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1.8000</w:t>
            </w:r>
          </w:p>
          <w:p w14:paraId="33D3A53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4DF94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212FE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5F67107A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E6A37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A5F1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E615A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D20mm PE corrugated pipe</w:t>
            </w:r>
          </w:p>
          <w:p w14:paraId="7CA9806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0C16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90E6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180.0000</w:t>
            </w:r>
          </w:p>
          <w:p w14:paraId="7DAA217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1C359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FD1F9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11BB3B04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0FF0130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817C7C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3588A1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6B5876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18D42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C8FFCE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AE5820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3B940FAC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6D3B97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37E8F6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9502A59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375808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1BAE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1FBF84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A716749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64A68272" w14:textId="77777777" w:rsidTr="00B14BA6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A29FD2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7E14F1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9A49068" w14:textId="77777777" w:rsidR="00471B6C" w:rsidRPr="00471B6C" w:rsidRDefault="00471B6C" w:rsidP="00B14BA6">
            <w:pPr>
              <w:rPr>
                <w:b/>
                <w:bCs/>
                <w:sz w:val="24"/>
                <w:szCs w:val="24"/>
                <w:lang w:val="en-GB"/>
              </w:rPr>
            </w:pPr>
            <w:r w:rsidRPr="00471B6C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Pr="00471B6C">
              <w:rPr>
                <w:b/>
                <w:bCs/>
                <w:sz w:val="22"/>
                <w:szCs w:val="22"/>
                <w:lang w:val="en-GB"/>
              </w:rPr>
              <w:t>Toilet assistance call system for people with disabilities</w:t>
            </w:r>
          </w:p>
          <w:p w14:paraId="5944B84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C5E551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9F3DA6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B0F7DD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C5B4658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14E09227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62E73F81" w14:textId="77777777" w:rsidR="00471B6C" w:rsidRPr="00471B6C" w:rsidRDefault="00471B6C" w:rsidP="00B14BA6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C7C2DE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2F8C770" w14:textId="77777777" w:rsidR="00471B6C" w:rsidRPr="00471B6C" w:rsidRDefault="00471B6C" w:rsidP="00B14BA6">
            <w:pPr>
              <w:rPr>
                <w:b/>
                <w:bCs/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2.7. School bell and timekeeping system.</w:t>
            </w:r>
          </w:p>
          <w:p w14:paraId="3D07DE1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1E0005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97A816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BC2CD8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B541CC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1E2BBFD2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539AE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9E38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10-08-020-01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BD0C6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Wall-mounted digital electronic clocks</w:t>
            </w:r>
          </w:p>
          <w:p w14:paraId="3C94FE0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1C13C" w14:textId="45353C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EF63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14.0000</w:t>
            </w:r>
          </w:p>
          <w:p w14:paraId="15F8402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2A78F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3060C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6C296E10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6A9D6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44DA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40171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Battery-powered wall clock with a dial diameter of 300 mm</w:t>
            </w:r>
          </w:p>
          <w:p w14:paraId="41783CF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7C5BE" w14:textId="6A9ABAF8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9E71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14.0000</w:t>
            </w:r>
          </w:p>
          <w:p w14:paraId="4C23016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967B0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BCFA2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1758F8C7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70518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4694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08-03-573-4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8B730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Wall-mounted control cabinet (console), height, width and depth, mm, up to 600×600×350 (IP65 cabinet, 2×18 modules (36M), with N and PE connection terminals)</w:t>
            </w:r>
          </w:p>
          <w:p w14:paraId="0418B53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9295" w14:textId="2019E6CA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3350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1.0000</w:t>
            </w:r>
          </w:p>
          <w:p w14:paraId="12F6DBD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B74DC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EDB8A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5C483E40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4CB43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BB97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5F4BF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Device or apparatus dismantled prior to transport (Residual current circuit breaker (RCCB) 2P 40 A 30 mA, type AC (model A9R11240, Schneider Electric (Acti9 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iID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>))</w:t>
            </w:r>
          </w:p>
          <w:p w14:paraId="4CBB354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7C23B" w14:textId="11D56375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3185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1.0000</w:t>
            </w:r>
          </w:p>
          <w:p w14:paraId="7628AED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78E9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5609D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1B6DFBE8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89079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4629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688E2" w14:textId="6770997F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Device or unit dismantled prior to transport </w:t>
            </w:r>
            <w:r w:rsidRPr="00471B6C">
              <w:rPr>
                <w:sz w:val="24"/>
                <w:szCs w:val="24"/>
                <w:lang w:val="en-GB"/>
              </w:rPr>
              <w:t>(Circuit</w:t>
            </w:r>
            <w:r w:rsidRPr="00471B6C">
              <w:rPr>
                <w:sz w:val="24"/>
                <w:szCs w:val="24"/>
                <w:lang w:val="en-GB"/>
              </w:rPr>
              <w:t xml:space="preserve"> breaker, 1P, 6 A (type A9F74106, Schneider Electric (Acti9 iC60N)</w:t>
            </w:r>
          </w:p>
          <w:p w14:paraId="2D6DF3A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95EA7" w14:textId="488C6E48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118B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3.0000</w:t>
            </w:r>
          </w:p>
          <w:p w14:paraId="44BDFB9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AE61E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AE131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6C66E315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65A45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lastRenderedPageBreak/>
              <w:t xml:space="preserve"> 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F364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278B1" w14:textId="79D4F7AE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Device or apparatus dismantled prior to transport (1P busbar, 12-pole, 100 A)</w:t>
            </w:r>
          </w:p>
          <w:p w14:paraId="5BCD06E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E9545" w14:textId="2BE94C7F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1719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1.0000</w:t>
            </w:r>
          </w:p>
          <w:p w14:paraId="026FEC4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71BDC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47AC6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19430F3C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227EB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3DD1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688EF" w14:textId="3B030393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Device or apparatus dismantled prior to transport (Modular installation contactor, 2NO, 24 V AC/DC for doorbell switching (type ESB20-20N-01, ABB))</w:t>
            </w:r>
          </w:p>
          <w:p w14:paraId="2B602C2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A2976" w14:textId="1C982FF1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5592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1.0000</w:t>
            </w:r>
          </w:p>
          <w:p w14:paraId="791AEDD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3FAF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EF0A8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02978D0E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C3F1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D74C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10-04-066-05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6CAB1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Wall-mounted unit: Bell (School bell, 230 V AC, IP44, for wall mounting (type 401538 (CB-4), ELMARK)</w:t>
            </w:r>
          </w:p>
          <w:p w14:paraId="4C4AC98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343F2" w14:textId="1E04C3EB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2825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3.0000</w:t>
            </w:r>
          </w:p>
          <w:p w14:paraId="357E2A6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C939E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80011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74B4B465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0B15C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E1B0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08-01-082-1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0AA51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Assorted terminals: terminal without protective housing (Terminal/PE terminal 2.5 mm² (type UT 2.5-PE-3044076, Phoenix Contact) </w:t>
            </w:r>
          </w:p>
          <w:p w14:paraId="4B429F7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D9C35" w14:textId="5FCD59E2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100 </w:t>
            </w:r>
            <w:r w:rsidRPr="00471B6C">
              <w:rPr>
                <w:sz w:val="22"/>
                <w:szCs w:val="22"/>
                <w:lang w:val="en-GB"/>
              </w:rPr>
              <w:t>pieces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E8BA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0.2000</w:t>
            </w:r>
          </w:p>
          <w:p w14:paraId="528F41F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21CC2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626A0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4AE58351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79729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DD3E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08-01-082-1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76F4D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Assorted terminals: terminal without protective housing (PE terminal 2.5 mm² (type UT 2.5-PE-3044092, Phoenix Contact) </w:t>
            </w:r>
          </w:p>
          <w:p w14:paraId="55E5DF4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35579" w14:textId="55C7A7AC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100 </w:t>
            </w:r>
            <w:r w:rsidRPr="00471B6C">
              <w:rPr>
                <w:sz w:val="22"/>
                <w:szCs w:val="22"/>
                <w:lang w:val="en-GB"/>
              </w:rPr>
              <w:t>pieces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2E30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0.1000</w:t>
            </w:r>
          </w:p>
          <w:p w14:paraId="4B2BE53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499C9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CA011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5E276A20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EB9DC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0D5F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08-02-412-1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CB261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Feeding conductors into installed metal conduits and hoses: the first single-core or multi-core conductor in a common braid, with a cross-sectional area up to 2.5 mm²</w:t>
            </w:r>
          </w:p>
          <w:p w14:paraId="52840AA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A8E1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9591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1.0000</w:t>
            </w:r>
          </w:p>
          <w:p w14:paraId="6AEB168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B1C38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66397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3ACE7C77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1F386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374A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FDF99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Cable with 3x1.5 solid copper conductors, IEC 61034, IEC 60754-1</w:t>
            </w:r>
          </w:p>
          <w:p w14:paraId="7F11C6B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2893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7F31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100.0000</w:t>
            </w:r>
          </w:p>
          <w:p w14:paraId="7D1615A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935AE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D2CDA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34F34CE5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89AFD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B469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08-02-409-1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AC68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Vinyl-plastic pipe for use in building installations, on walls and columns, secured with clamps, diameter 25 mm</w:t>
            </w:r>
          </w:p>
          <w:p w14:paraId="2222F48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C150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028B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0.4000</w:t>
            </w:r>
          </w:p>
          <w:p w14:paraId="797655D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7C16B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3F538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1BFE723E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D9C81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D8DC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484A1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D20mm PE corrugated pipe</w:t>
            </w:r>
          </w:p>
          <w:p w14:paraId="5BB0C19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FCB6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AC01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40.0000</w:t>
            </w:r>
          </w:p>
          <w:p w14:paraId="09187A3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46DFD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C41A0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21E39EA8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71633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7A1F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08-02-390-1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CBBE0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Plastic ducts with a width of up to 40 mm. The standards with a value of 0 (zero) are determined according to the design.</w:t>
            </w:r>
          </w:p>
          <w:p w14:paraId="0D9036A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C5F1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882F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0.2000</w:t>
            </w:r>
          </w:p>
          <w:p w14:paraId="3136268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03A1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08D25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7744CC48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4A612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lastRenderedPageBreak/>
              <w:t xml:space="preserve"> 105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F0CD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D2405" w14:textId="67784600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PE cable duct 25x16 mm</w:t>
            </w:r>
          </w:p>
          <w:p w14:paraId="2DFBB45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1AC3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7BE0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20.0000</w:t>
            </w:r>
          </w:p>
          <w:p w14:paraId="02C2C1E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68CC6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33C16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609293A3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255DCED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AD601A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F0B1A5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7FD98C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DACDB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31344B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53F184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19550512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236B12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735FB7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CFC8176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DFF4A0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8F22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8FE676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2D1E543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7347C23B" w14:textId="77777777" w:rsidTr="00B14BA6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B0532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074358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5353A0E" w14:textId="77777777" w:rsidR="00471B6C" w:rsidRPr="00471B6C" w:rsidRDefault="00471B6C" w:rsidP="00B14BA6">
            <w:pPr>
              <w:rPr>
                <w:b/>
                <w:bCs/>
                <w:sz w:val="24"/>
                <w:szCs w:val="24"/>
                <w:lang w:val="en-GB"/>
              </w:rPr>
            </w:pPr>
            <w:r w:rsidRPr="00471B6C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Pr="00471B6C">
              <w:rPr>
                <w:b/>
                <w:bCs/>
                <w:sz w:val="22"/>
                <w:szCs w:val="22"/>
                <w:lang w:val="en-GB"/>
              </w:rPr>
              <w:t>School bell and timekeeping system.</w:t>
            </w:r>
          </w:p>
          <w:p w14:paraId="0600FAA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E9CFB7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768B8F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78B907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0316DA3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4D0789E5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22F33E3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8A72D6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084DB2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3D9074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F8A54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8E96C0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DE1730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3EF609CE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541FDD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FB31CC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5640709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96ED11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7492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E9D234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D5EF550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307D5720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FE2F48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0CBF74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BDAFC0B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B041F3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24 %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F611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CABB75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2A49F3A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3E581EF0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384458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46D5E1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2C025DF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079C3B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605F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12ECCD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B740E5F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513FEB37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5A7C18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FB7C71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85E5510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 xml:space="preserve">Transport   </w:t>
            </w:r>
            <w:proofErr w:type="spellStart"/>
            <w:r w:rsidRPr="00471B6C">
              <w:rPr>
                <w:i/>
                <w:iCs/>
                <w:sz w:val="22"/>
                <w:szCs w:val="22"/>
                <w:lang w:val="en-GB"/>
              </w:rPr>
              <w:t>ation</w:t>
            </w:r>
            <w:proofErr w:type="spellEnd"/>
            <w:r w:rsidRPr="00471B6C">
              <w:rPr>
                <w:i/>
                <w:iCs/>
                <w:sz w:val="22"/>
                <w:szCs w:val="22"/>
                <w:lang w:val="en-GB"/>
              </w:rPr>
              <w:t xml:space="preserve"> of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5F2232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A541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9B8216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7E5AD8E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73CE0217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C2F738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36FADA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E65AE91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 xml:space="preserve">   </w:t>
            </w:r>
            <w:proofErr w:type="spellStart"/>
            <w:r w:rsidRPr="00471B6C">
              <w:rPr>
                <w:i/>
                <w:iCs/>
                <w:sz w:val="22"/>
                <w:szCs w:val="22"/>
                <w:lang w:val="en-GB"/>
              </w:rPr>
              <w:t>ation</w:t>
            </w:r>
            <w:proofErr w:type="spellEnd"/>
            <w:r w:rsidRPr="00471B6C">
              <w:rPr>
                <w:i/>
                <w:iCs/>
                <w:sz w:val="22"/>
                <w:szCs w:val="22"/>
                <w:lang w:val="en-GB"/>
              </w:rPr>
              <w:t xml:space="preserve">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DE6D4C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DC9E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3B7AD8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8893BF5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7904934B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1330F4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EDD4E3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B0D60E6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B4B531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0473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279E8E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9E95F95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53FD58C3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F939EF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D46CB0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FE81FE4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71C3ED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30C0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712420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27C4203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1548D3FD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9430B5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C1765B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8A61E83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7ED32D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39B1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820FA4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42D34A1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2EDA25C3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5F9600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AE60BE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663F743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 xml:space="preserve">   e profit on the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411848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5276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9963CE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3ABBF64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13F923D2" w14:textId="77777777" w:rsidTr="00B14BA6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1E779C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8380CF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955CCEE" w14:textId="77777777" w:rsidR="00471B6C" w:rsidRPr="00471B6C" w:rsidRDefault="00471B6C" w:rsidP="00B14BA6">
            <w:pPr>
              <w:rPr>
                <w:b/>
                <w:bCs/>
                <w:sz w:val="24"/>
                <w:szCs w:val="24"/>
                <w:lang w:val="en-GB"/>
              </w:rPr>
            </w:pPr>
            <w:r w:rsidRPr="00471B6C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Pr="00471B6C">
              <w:rPr>
                <w:b/>
                <w:bCs/>
                <w:sz w:val="22"/>
                <w:szCs w:val="22"/>
                <w:lang w:val="en-GB"/>
              </w:rPr>
              <w:t>installation works</w:t>
            </w:r>
          </w:p>
          <w:p w14:paraId="3BA37A3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9953D5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D5F21E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5A35E1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75DC91C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21B7E69F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57DFF14D" w14:textId="77777777" w:rsidR="00471B6C" w:rsidRPr="00471B6C" w:rsidRDefault="00471B6C" w:rsidP="00B14BA6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538F1C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4A08B8E" w14:textId="77777777" w:rsidR="00471B6C" w:rsidRPr="00471B6C" w:rsidRDefault="00471B6C" w:rsidP="00B14BA6">
            <w:pPr>
              <w:rPr>
                <w:b/>
                <w:bCs/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3. Machinery</w:t>
            </w:r>
          </w:p>
          <w:p w14:paraId="0E1690C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2BC824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4DF884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E7D0B5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E294E9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70D465B8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2717225A" w14:textId="77777777" w:rsidR="00471B6C" w:rsidRPr="00471B6C" w:rsidRDefault="00471B6C" w:rsidP="00B14BA6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D8DA03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D47A5A2" w14:textId="77777777" w:rsidR="00471B6C" w:rsidRPr="00471B6C" w:rsidRDefault="00471B6C" w:rsidP="00B14BA6">
            <w:pPr>
              <w:rPr>
                <w:b/>
                <w:bCs/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 xml:space="preserve">3.1. Active equipment   </w:t>
            </w:r>
          </w:p>
          <w:p w14:paraId="40AA214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9CB6A2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BB406F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47C701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4E6443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56A65C95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F3F5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D3A2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DC72F" w14:textId="7B576FF9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Type 1 access switch, with 48 auto-negotiating 1 Gbps RJ-45 ports + min. 2 10 Gbps SFP+ ports; min. 1 GB DDR3; 512 MB NAND </w:t>
            </w:r>
            <w:r w:rsidRPr="00471B6C">
              <w:rPr>
                <w:sz w:val="24"/>
                <w:szCs w:val="24"/>
                <w:lang w:val="en-GB"/>
              </w:rPr>
              <w:t>flash; min.</w:t>
            </w:r>
            <w:r w:rsidRPr="00471B6C">
              <w:rPr>
                <w:sz w:val="24"/>
                <w:szCs w:val="24"/>
                <w:lang w:val="en-GB"/>
              </w:rPr>
              <w:t xml:space="preserve"> throughput 130 Mpps; switching capacity 176 Gbps; min. MAC address table size 16k; min. VLAN table size 4</w:t>
            </w:r>
            <w:r w:rsidRPr="00471B6C">
              <w:rPr>
                <w:sz w:val="24"/>
                <w:szCs w:val="24"/>
                <w:lang w:val="en-GB"/>
              </w:rPr>
              <w:t>k; QoS</w:t>
            </w:r>
            <w:r w:rsidRPr="00471B6C">
              <w:rPr>
                <w:sz w:val="24"/>
                <w:szCs w:val="24"/>
                <w:lang w:val="en-GB"/>
              </w:rPr>
              <w:t>, SSL, RSTP, BPDU, LLDP, LACP, CLI, ACL, SNMP, DHCP snooping, IPv4 and IPv6 management, Telnet/SSH; 19", 1</w:t>
            </w:r>
            <w:r w:rsidRPr="00471B6C">
              <w:rPr>
                <w:sz w:val="24"/>
                <w:szCs w:val="24"/>
                <w:lang w:val="en-GB"/>
              </w:rPr>
              <w:t>U; Power</w:t>
            </w:r>
            <w:r w:rsidRPr="00471B6C">
              <w:rPr>
                <w:sz w:val="24"/>
                <w:szCs w:val="24"/>
                <w:lang w:val="en-GB"/>
              </w:rPr>
              <w:t xml:space="preserve"> consumption: max. 120 W (HPE Networking Instant On Switch 48p Gigabit 2p 10GBT 2p SFP+ 1960 (JL808A)) </w:t>
            </w:r>
          </w:p>
          <w:p w14:paraId="35FF331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6B040" w14:textId="2E135054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44D0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4.0000</w:t>
            </w:r>
          </w:p>
          <w:p w14:paraId="41FB23B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4E83C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E22B6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728694EA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3AB05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D0A1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935E8" w14:textId="27238863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Type 2 access switch, with 24 auto-negotiating 1 Gbps RJ-45 ports + min. 2 10 Gbps SFP+ ports; min. 1 GB DDR3; 512 MB NAND </w:t>
            </w:r>
            <w:r w:rsidRPr="00471B6C">
              <w:rPr>
                <w:sz w:val="24"/>
                <w:szCs w:val="24"/>
                <w:lang w:val="en-GB"/>
              </w:rPr>
              <w:t>flash; Min.</w:t>
            </w:r>
            <w:r w:rsidRPr="00471B6C">
              <w:rPr>
                <w:sz w:val="24"/>
                <w:szCs w:val="24"/>
                <w:lang w:val="en-GB"/>
              </w:rPr>
              <w:t xml:space="preserve"> throughput 95 Mpps; switching capacity 128 Gbps; MAC address table size min. 16k; VLAN table min. 4K; QoS, SSL, RSTP, BPDU, LLDP, LACP, CLI, ACL, SNMP, </w:t>
            </w:r>
            <w:r w:rsidRPr="00471B6C">
              <w:rPr>
                <w:sz w:val="24"/>
                <w:szCs w:val="24"/>
                <w:lang w:val="en-GB"/>
              </w:rPr>
              <w:lastRenderedPageBreak/>
              <w:t>DHCP-Snooping, IPv4 and IPv6- -Management, Telnet/SSH; 19", 1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U;  Power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 xml:space="preserve"> consumption: max. 80 W (HPE Networking Instant On Switch 24p Gigabit 2p 10GBT 2p SFP+ 1960 (JL806A)) </w:t>
            </w:r>
          </w:p>
          <w:p w14:paraId="6425AA1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A5580" w14:textId="1A0D7573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EC4A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1.0000</w:t>
            </w:r>
          </w:p>
          <w:p w14:paraId="1CB9FFA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14EC2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73EF2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5FBAA48F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0BCE6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9B60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A2E39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Type 3 access switch, with 24 RJ-45 POE+ auto-negotiating 1 Gbps ports + min. 2 SFP+ 10 Gbps ports; min. 1 GB DDR3; 512 MB NAND flash; min. throughput 95 Mpps; Switching capacity 128 Gbps; MAC address table size min. 32k; VLAN table min. 4K; QoS, SSL, RSTP, BPDU, LLDP, LACP, CLI, ACL, SNMP, DHCP-Snooping, IPv4 and IPv6 management, Telnet/SSH; PoE budget: 370 W; 19", 1U; Power consumption: max. 480 W (HPE Networking Instant On Switch 24p Gigabit CL4 PoE 2p SFP+ 370W 1960 (JL807A))   </w:t>
            </w:r>
          </w:p>
          <w:p w14:paraId="1C5C133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98B35" w14:textId="57DEC3FD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E378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3.0000</w:t>
            </w:r>
          </w:p>
          <w:p w14:paraId="06E46C7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1DCFD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77B87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45D2242B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47FCD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B4D0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6AA42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Wi-Fi access point; wall and ceiling mounting, indoor use; min. 1 x RJ-45 1/2.5 Gbps PoE (802.3at/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af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 xml:space="preserve">);  number of integrated radios – min. 3, 2.4/5.0/6.0 GHz; aggregate wireless speed – min. 10.0 Gbps;  channel bandwidth 20/40/80/160/320 MHz; integrated omni-directional antennas 4 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dBi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 xml:space="preserve"> for 2.4 GHz, 5.5 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dBi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 xml:space="preserve"> for 5 GHz, 5.5 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dBi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 xml:space="preserve"> for 6 GHz; Up to 8 SSIDs; 802.11 n/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ac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>/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ax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 xml:space="preserve">/be standards, Wi-Fi 4/5/6/6E/7; features: DL/UL MU-MIMO, OFDMA, BSS colouring, TWT, WPA3;  can be managed by network and wireless controllers (such as the Ubiquiti Unifi U7 Pro)  </w:t>
            </w:r>
          </w:p>
          <w:p w14:paraId="373E7FF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00656" w14:textId="7A3BDD73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008C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10.0000</w:t>
            </w:r>
          </w:p>
          <w:p w14:paraId="6A1CA32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C4DEF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6B532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4E064D29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259C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A8D5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E2ED4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Wi-Fi access point; wall and ceiling mounting, outdoor use, dual-band, manageable via UniFi Network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Controller;  1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 xml:space="preserve"> × Gigabit </w:t>
            </w:r>
            <w:r w:rsidRPr="00471B6C">
              <w:rPr>
                <w:sz w:val="24"/>
                <w:szCs w:val="24"/>
                <w:lang w:val="en-GB"/>
              </w:rPr>
              <w:lastRenderedPageBreak/>
              <w:t>Ethernet RJ-45 port, 802.3af PoE power supply, max. power consumption 9 W; IPX6 outdoor housing, operating temperature -30...+60 °C; supports IEEE 802.11a/b/g/n/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ac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>/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ax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 xml:space="preserve"> standards 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( -</w:t>
            </w:r>
            <w:proofErr w:type="gramEnd"/>
            <w:r w:rsidRPr="00471B6C">
              <w:rPr>
                <w:sz w:val="24"/>
                <w:szCs w:val="24"/>
                <w:lang w:val="en-GB"/>
              </w:rPr>
              <w:t>type UniFi U6 Mesh Pro)</w:t>
            </w:r>
          </w:p>
          <w:p w14:paraId="3D27797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CC7FE" w14:textId="16BB2FC5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1205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1.0000</w:t>
            </w:r>
          </w:p>
          <w:p w14:paraId="43832F0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015EF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624FF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04721292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CB07E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B9D0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433DE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IP telephone. 2 SIP lines, HD voice, LCD screen (min. 128x48), auto-provisioning via FTP/TFTP/HTTP/HTTPS/DHCP OPT66/SIP PNP/TR-069, web management interface, protocol: SIP 2.0 over UDP/TCP/TLS, RTP/RTCP/SRTP, STUN, LLDP, 802.1x, SNTP; Power Input: PoE 802.3.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af  (</w:t>
            </w:r>
            <w:proofErr w:type="spellStart"/>
            <w:proofErr w:type="gramEnd"/>
            <w:r w:rsidRPr="00471B6C">
              <w:rPr>
                <w:sz w:val="24"/>
                <w:szCs w:val="24"/>
                <w:lang w:val="en-GB"/>
              </w:rPr>
              <w:t>Fanvil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 xml:space="preserve"> X1SP type) </w:t>
            </w:r>
          </w:p>
          <w:p w14:paraId="1E069E1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AEAE2" w14:textId="7D05C65D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D1D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9.0000</w:t>
            </w:r>
          </w:p>
          <w:p w14:paraId="191C1B1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92AF5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1E9C6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0A34F1A0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273F230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C2EF7D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0E7C7F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6EEC05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55CE9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6E3D39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D394C6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4ED72977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C26315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03E87A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9E6F759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CABD77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5CAA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CECE54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723AE01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3E960AD2" w14:textId="77777777" w:rsidTr="00B14BA6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F5E908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9DC2E4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EE8A825" w14:textId="77777777" w:rsidR="00471B6C" w:rsidRPr="00471B6C" w:rsidRDefault="00471B6C" w:rsidP="00B14BA6">
            <w:pPr>
              <w:rPr>
                <w:b/>
                <w:bCs/>
                <w:sz w:val="24"/>
                <w:szCs w:val="24"/>
                <w:lang w:val="en-GB"/>
              </w:rPr>
            </w:pPr>
            <w:r w:rsidRPr="00471B6C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Pr="00471B6C">
              <w:rPr>
                <w:b/>
                <w:bCs/>
                <w:sz w:val="22"/>
                <w:szCs w:val="22"/>
                <w:lang w:val="en-GB"/>
              </w:rPr>
              <w:t xml:space="preserve">active </w:t>
            </w:r>
            <w:proofErr w:type="gramStart"/>
            <w:r w:rsidRPr="00471B6C">
              <w:rPr>
                <w:b/>
                <w:bCs/>
                <w:sz w:val="22"/>
                <w:szCs w:val="22"/>
                <w:lang w:val="en-GB"/>
              </w:rPr>
              <w:t xml:space="preserve">‘  </w:t>
            </w:r>
            <w:proofErr w:type="gramEnd"/>
            <w:r w:rsidRPr="00471B6C">
              <w:rPr>
                <w:b/>
                <w:bCs/>
                <w:sz w:val="22"/>
                <w:szCs w:val="22"/>
                <w:lang w:val="en-GB"/>
              </w:rPr>
              <w:t xml:space="preserve"> ’ equipment</w:t>
            </w:r>
          </w:p>
          <w:p w14:paraId="6E87766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DD6E52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820D90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F32208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115DB98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09CE7EDA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1D29E166" w14:textId="77777777" w:rsidR="00471B6C" w:rsidRPr="00471B6C" w:rsidRDefault="00471B6C" w:rsidP="00B14BA6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AB8D37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F94FB55" w14:textId="77777777" w:rsidR="00471B6C" w:rsidRPr="00471B6C" w:rsidRDefault="00471B6C" w:rsidP="00B14BA6">
            <w:pPr>
              <w:rPr>
                <w:b/>
                <w:bCs/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3.2. Fixed assets</w:t>
            </w:r>
          </w:p>
          <w:p w14:paraId="217ABED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CF7816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E2C946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F46059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C523BD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2ACE27ED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E5193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4DFF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00AA7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32U floor-standing cabinet, 600x600 mm, 19", black, unassembled (set includes legs and castors), with fans, with perforated front and rear doors; with at least 6 blank panels, with tool-less mounting, with 2 vertical cable management systems.</w:t>
            </w:r>
          </w:p>
          <w:p w14:paraId="457563F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7BBAA" w14:textId="17E47ED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73B8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1.0000</w:t>
            </w:r>
          </w:p>
          <w:p w14:paraId="66F4856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EEA48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E9D87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65E7F98E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DE677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34AA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45C30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22U floor-standing cabinet, 600x600 mm, 19", black, unassembled (set includes legs and castors), with fans, with perforated front and rear doors; with at least 6 blank panels, with tool-less mounting, with 2 vertical cable management systems.</w:t>
            </w:r>
          </w:p>
          <w:p w14:paraId="56115DA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29CB1" w14:textId="1995A062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2280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2.0000</w:t>
            </w:r>
          </w:p>
          <w:p w14:paraId="6545E2B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76856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A8DA0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07D4048F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5DB2E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4F42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64FE9" w14:textId="2B844985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UPS with battery units, 19", 1U, 1550 VA/1100 W, max. length/depth 560 mm, output: min. 6 x IEC C13 (10 A) </w:t>
            </w:r>
            <w:r w:rsidRPr="00471B6C">
              <w:rPr>
                <w:sz w:val="24"/>
                <w:szCs w:val="24"/>
                <w:lang w:val="en-GB"/>
              </w:rPr>
              <w:t>sockets; Single</w:t>
            </w:r>
            <w:r w:rsidRPr="00471B6C">
              <w:rPr>
                <w:sz w:val="24"/>
                <w:szCs w:val="24"/>
                <w:lang w:val="en-GB"/>
              </w:rPr>
              <w:t>-phase 220V/230V/240V (Eaton 5P UPS type, 5P1550iR)</w:t>
            </w:r>
          </w:p>
          <w:p w14:paraId="3DA460C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1A8E7" w14:textId="73D93638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9945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2.0000</w:t>
            </w:r>
          </w:p>
          <w:p w14:paraId="6B9D839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DD621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C7227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1144920D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F92E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lastRenderedPageBreak/>
              <w:t xml:space="preserve"> 115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28CA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B482C" w14:textId="1DB5FCFE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UPS with battery units, 19", 1U, 1150 VA/770 W, max. length/depth 510 mm, output: min. 6 x IEC C13 (10 A) </w:t>
            </w:r>
            <w:r w:rsidRPr="00471B6C">
              <w:rPr>
                <w:sz w:val="24"/>
                <w:szCs w:val="24"/>
                <w:lang w:val="en-GB"/>
              </w:rPr>
              <w:t>sockets; Single</w:t>
            </w:r>
            <w:r w:rsidRPr="00471B6C">
              <w:rPr>
                <w:sz w:val="24"/>
                <w:szCs w:val="24"/>
                <w:lang w:val="en-GB"/>
              </w:rPr>
              <w:t>-phase 220V/230V/240V (Eaton 5P UPS type, 5P1150iR)</w:t>
            </w:r>
          </w:p>
          <w:p w14:paraId="725CA7D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F8D23" w14:textId="36F856EC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6742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1.0000</w:t>
            </w:r>
          </w:p>
          <w:p w14:paraId="7FD38A8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584DA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68120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235A56D5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A3C60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FE09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6EA19" w14:textId="3AEB0E5C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PDU (Power distribution unit), 1U, 16A, 200–240V, 50/60Hz, Out-min. 6xCEE 7/3, In-min 1xIEC C19/C20 or 1xIEC C13/C</w:t>
            </w:r>
            <w:r w:rsidRPr="00471B6C">
              <w:rPr>
                <w:sz w:val="24"/>
                <w:szCs w:val="24"/>
                <w:lang w:val="en-GB"/>
              </w:rPr>
              <w:t>14, horizontal</w:t>
            </w:r>
            <w:r w:rsidRPr="00471B6C">
              <w:rPr>
                <w:sz w:val="24"/>
                <w:szCs w:val="24"/>
                <w:lang w:val="en-GB"/>
              </w:rPr>
              <w:t xml:space="preserve"> mounting for 19" rack, with safety button.</w:t>
            </w:r>
          </w:p>
          <w:p w14:paraId="5ECFAF9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07DC9" w14:textId="5A15CD33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675D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3.0000</w:t>
            </w:r>
          </w:p>
          <w:p w14:paraId="1E54841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B3F6B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CAB09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02E273B6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C1E5B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5BFF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272EB" w14:textId="2DD08074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Cat. 5e FTP modular patch panel, fully equipped wit, 24xRJ45, 19", 1U</w:t>
            </w:r>
          </w:p>
          <w:p w14:paraId="672F9BC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90009" w14:textId="4AF7805B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316B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12.0000</w:t>
            </w:r>
          </w:p>
          <w:p w14:paraId="228B1BD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8954C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45E4D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6F7F0FBA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DC86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D4B7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417D9" w14:textId="57DF8C78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Perforated Organiser </w:t>
            </w:r>
            <w:r w:rsidRPr="00471B6C">
              <w:rPr>
                <w:sz w:val="24"/>
                <w:szCs w:val="24"/>
                <w:lang w:val="en-GB"/>
              </w:rPr>
              <w:t>with</w:t>
            </w:r>
            <w:r w:rsidRPr="00471B6C">
              <w:rPr>
                <w:sz w:val="24"/>
                <w:szCs w:val="24"/>
                <w:lang w:val="en-GB"/>
              </w:rPr>
              <w:t xml:space="preserve"> Cover, 1U 19" (Cable organiser), horizontal</w:t>
            </w:r>
          </w:p>
          <w:p w14:paraId="22D3CBF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42D9A" w14:textId="76D36331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63E3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25.0000</w:t>
            </w:r>
          </w:p>
          <w:p w14:paraId="2ADEAD7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05E28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8EE68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210F362A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8B4DD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5903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A4B80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ODF Panel, 19", 1U</w:t>
            </w:r>
          </w:p>
          <w:p w14:paraId="1F5F25D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BC017" w14:textId="2D350645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4E60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3.0000</w:t>
            </w:r>
          </w:p>
          <w:p w14:paraId="013A8DA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97FC9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81160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29E4139C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5F9DBC2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14713C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ECEB8A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B8F703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D167C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487A0D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232975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4FDA1712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DD113F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8F727A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CB9B585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B75867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419D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650E13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7DCE215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147F3537" w14:textId="77777777" w:rsidTr="00B14BA6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CB3E66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C9AE79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DB37487" w14:textId="77777777" w:rsidR="00471B6C" w:rsidRPr="00471B6C" w:rsidRDefault="00471B6C" w:rsidP="00B14BA6">
            <w:pPr>
              <w:rPr>
                <w:b/>
                <w:bCs/>
                <w:sz w:val="24"/>
                <w:szCs w:val="24"/>
                <w:lang w:val="en-GB"/>
              </w:rPr>
            </w:pPr>
            <w:r w:rsidRPr="00471B6C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Pr="00471B6C">
              <w:rPr>
                <w:b/>
                <w:bCs/>
                <w:sz w:val="22"/>
                <w:szCs w:val="22"/>
                <w:lang w:val="en-GB"/>
              </w:rPr>
              <w:t>Passive Equipment</w:t>
            </w:r>
          </w:p>
          <w:p w14:paraId="688A55B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E07B5F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8DD503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D5B861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339245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6F06C3D9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6F2931C8" w14:textId="77777777" w:rsidR="00471B6C" w:rsidRPr="00471B6C" w:rsidRDefault="00471B6C" w:rsidP="00B14BA6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A67A55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53ED2CD" w14:textId="77777777" w:rsidR="00471B6C" w:rsidRPr="00471B6C" w:rsidRDefault="00471B6C" w:rsidP="00B14BA6">
            <w:pPr>
              <w:rPr>
                <w:b/>
                <w:bCs/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3.3. Cable   s and sockets</w:t>
            </w:r>
          </w:p>
          <w:p w14:paraId="2629ADE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8026AC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FC78D5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5871BA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B3C9AA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74837BA8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4565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120D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5E533" w14:textId="1838C7F3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Kit for installing 4 RJ45 sockets in the floor (2 RJ45 sockets + 2 sealing plates) – Floor-mounted box (base), dimensions 100x122x62(h) mm (Flush-mounting box for Pop-up floor 4 modules, 054001, Legrand</w:t>
            </w:r>
            <w:r w:rsidRPr="00471B6C">
              <w:rPr>
                <w:sz w:val="24"/>
                <w:szCs w:val="24"/>
                <w:lang w:val="en-GB"/>
              </w:rPr>
              <w:t>), Access</w:t>
            </w:r>
            <w:r w:rsidRPr="00471B6C">
              <w:rPr>
                <w:sz w:val="24"/>
                <w:szCs w:val="24"/>
                <w:lang w:val="en-GB"/>
              </w:rPr>
              <w:t xml:space="preserve"> panel/cover + Pop-Up mechanism for 4 modules, compatible with box (Pop-Up box to be equipped, 054026, Legrand), RJ45 UTP Cat5e </w:t>
            </w:r>
            <w:r w:rsidRPr="00471B6C">
              <w:rPr>
                <w:sz w:val="24"/>
                <w:szCs w:val="24"/>
                <w:lang w:val="en-GB"/>
              </w:rPr>
              <w:t>module, Blanking</w:t>
            </w:r>
            <w:r w:rsidRPr="00471B6C">
              <w:rPr>
                <w:sz w:val="24"/>
                <w:szCs w:val="24"/>
                <w:lang w:val="en-GB"/>
              </w:rPr>
              <w:t xml:space="preserve"> plate – 1 module (077070, Legrand)</w:t>
            </w:r>
          </w:p>
          <w:p w14:paraId="31068A2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DDB18" w14:textId="003C2DEF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B100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8.0000</w:t>
            </w:r>
          </w:p>
          <w:p w14:paraId="0FA263A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62E0C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17287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741B556A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2BDB5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A3D1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6AD3D" w14:textId="27BA5620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Set for installing 8 RJ45 sockets in the floor:  Flush-mounting box (base), dimensions 100x255x62(h) mm (Flush-mounting box for Pop-up floor </w:t>
            </w:r>
            <w:r w:rsidRPr="00471B6C">
              <w:rPr>
                <w:sz w:val="24"/>
                <w:szCs w:val="24"/>
                <w:lang w:val="en-GB"/>
              </w:rPr>
              <w:lastRenderedPageBreak/>
              <w:t>2x4 modules, 054003, Legrand), Access panel/cover + pop-up mechanism for 8 modules, compatible with the box (Pop-Up box to be equipped, 054013, Legrand</w:t>
            </w:r>
            <w:r w:rsidRPr="00471B6C">
              <w:rPr>
                <w:sz w:val="24"/>
                <w:szCs w:val="24"/>
                <w:lang w:val="en-GB"/>
              </w:rPr>
              <w:t>), RJ</w:t>
            </w:r>
            <w:r w:rsidRPr="00471B6C">
              <w:rPr>
                <w:sz w:val="24"/>
                <w:szCs w:val="24"/>
                <w:lang w:val="en-GB"/>
              </w:rPr>
              <w:t xml:space="preserve">45 UTP Cat5e module, Blanking plate – 1 module (077070, Legrand) </w:t>
            </w:r>
          </w:p>
          <w:p w14:paraId="7640F02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AC14B" w14:textId="5E52C9F2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6371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4.0000</w:t>
            </w:r>
          </w:p>
          <w:p w14:paraId="44DBFC7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23BC6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BF824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38C93198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57A8C9A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14C04B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C5E01E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D7AD1F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D5724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68EED0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429204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6F56F814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980653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DB7D66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0A83A8E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0DB220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5CC4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66A6FD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C50B5AF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0135EC16" w14:textId="77777777" w:rsidTr="00B14BA6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677FAB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3D95A0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45E9C05" w14:textId="77777777" w:rsidR="00471B6C" w:rsidRPr="00471B6C" w:rsidRDefault="00471B6C" w:rsidP="00B14BA6">
            <w:pPr>
              <w:rPr>
                <w:b/>
                <w:bCs/>
                <w:sz w:val="24"/>
                <w:szCs w:val="24"/>
                <w:lang w:val="en-GB"/>
              </w:rPr>
            </w:pPr>
            <w:r w:rsidRPr="00471B6C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Pr="00471B6C">
              <w:rPr>
                <w:b/>
                <w:bCs/>
                <w:sz w:val="22"/>
                <w:szCs w:val="22"/>
                <w:lang w:val="en-GB"/>
              </w:rPr>
              <w:t>cables and sockets</w:t>
            </w:r>
          </w:p>
          <w:p w14:paraId="6C946CE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5234C0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627E47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3734BE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933544D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31E733FB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0CAEC0DE" w14:textId="77777777" w:rsidR="00471B6C" w:rsidRPr="00471B6C" w:rsidRDefault="00471B6C" w:rsidP="00B14BA6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729B2F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5C329BA" w14:textId="77777777" w:rsidR="00471B6C" w:rsidRPr="00471B6C" w:rsidRDefault="00471B6C" w:rsidP="00B14BA6">
            <w:pPr>
              <w:rPr>
                <w:b/>
                <w:bCs/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3.4. CCTV</w:t>
            </w:r>
          </w:p>
          <w:p w14:paraId="2B246FB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FDDB47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7608B7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DD4053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9D956E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706411AC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2052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C119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AB932" w14:textId="263EAED3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Video camera, min. 2688 x 1520, 1/1.8" CMOS, IR = 30 m, 2.8/4.0 mm, 802.3 </w:t>
            </w:r>
            <w:proofErr w:type="spellStart"/>
            <w:r>
              <w:rPr>
                <w:sz w:val="24"/>
                <w:szCs w:val="24"/>
                <w:lang w:val="en-GB"/>
              </w:rPr>
              <w:t>a</w:t>
            </w:r>
            <w:r w:rsidRPr="00471B6C">
              <w:rPr>
                <w:sz w:val="24"/>
                <w:szCs w:val="24"/>
                <w:lang w:val="en-GB"/>
              </w:rPr>
              <w:t>f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 xml:space="preserve"> Class 3, max. 9 W, with the </w:t>
            </w:r>
            <w:r w:rsidRPr="00471B6C">
              <w:rPr>
                <w:sz w:val="24"/>
                <w:szCs w:val="24"/>
                <w:lang w:val="en-GB"/>
              </w:rPr>
              <w:t>option to</w:t>
            </w:r>
            <w:r w:rsidRPr="00471B6C">
              <w:rPr>
                <w:sz w:val="24"/>
                <w:szCs w:val="24"/>
                <w:lang w:val="en-GB"/>
              </w:rPr>
              <w:t xml:space="preserve"> store data on a video recorder, with </w:t>
            </w:r>
            <w:r w:rsidRPr="00471B6C">
              <w:rPr>
                <w:sz w:val="24"/>
                <w:szCs w:val="24"/>
                <w:lang w:val="en-GB"/>
              </w:rPr>
              <w:t>micro-SD</w:t>
            </w:r>
            <w:r w:rsidRPr="00471B6C">
              <w:rPr>
                <w:sz w:val="24"/>
                <w:szCs w:val="24"/>
                <w:lang w:val="en-GB"/>
              </w:rPr>
              <w:t xml:space="preserve"> slot (model DS-2CD2147G3-LI(S2</w:t>
            </w:r>
            <w:proofErr w:type="gramStart"/>
            <w:r w:rsidRPr="00471B6C">
              <w:rPr>
                <w:sz w:val="24"/>
                <w:szCs w:val="24"/>
                <w:lang w:val="en-GB"/>
              </w:rPr>
              <w:t>U)Y</w:t>
            </w:r>
            <w:proofErr w:type="gramEnd"/>
          </w:p>
          <w:p w14:paraId="09AFA4F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07BA" w14:textId="6F1DC4F5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A3C8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16.0000</w:t>
            </w:r>
          </w:p>
          <w:p w14:paraId="7E416F6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B59CC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B45C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68639A7C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06F50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3365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923F7" w14:textId="2E7A065C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Outdoor video camera, min. 2688 x 1520, 1/1.8" CMOS, IR = 40 m, 2.8/4.0/6.0 mm, 802.3 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af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 xml:space="preserve"> Class 3, max. 7.5 W, with built-in microphone, with the option to store data on a NAS, with </w:t>
            </w:r>
            <w:r w:rsidRPr="00471B6C">
              <w:rPr>
                <w:sz w:val="24"/>
                <w:szCs w:val="24"/>
                <w:lang w:val="en-GB"/>
              </w:rPr>
              <w:t>micro-SD</w:t>
            </w:r>
            <w:r w:rsidRPr="00471B6C">
              <w:rPr>
                <w:sz w:val="24"/>
                <w:szCs w:val="24"/>
                <w:lang w:val="en-GB"/>
              </w:rPr>
              <w:t xml:space="preserve"> slot (model DS-2CD2047G2-L(U))</w:t>
            </w:r>
          </w:p>
          <w:p w14:paraId="7A658B9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8863B" w14:textId="5010D135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25AC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10.0000</w:t>
            </w:r>
          </w:p>
          <w:p w14:paraId="56D159D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1378C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CBB8A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17AE81C9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2A82D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9DB8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89693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External microphone for installation in washrooms, POE 2.4 W, 16 kHz, omnidirectional (model: Hikvision DS-UAC-M1P)</w:t>
            </w:r>
          </w:p>
          <w:p w14:paraId="57D563E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5D741" w14:textId="3DCB67B2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F9FA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6.0000</w:t>
            </w:r>
          </w:p>
          <w:p w14:paraId="629C5E4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97B66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FB4F8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50FAE3E0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1CB5C0E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3B54EC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D9D113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DAA901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67DBF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26F53F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3F45F5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7950AD7A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404F39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D01AFA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4BBDA82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5BA5BF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7933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5874F1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2F20257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0DE658F8" w14:textId="77777777" w:rsidTr="00B14BA6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71C146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B47D9F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E826A39" w14:textId="77777777" w:rsidR="00471B6C" w:rsidRPr="00471B6C" w:rsidRDefault="00471B6C" w:rsidP="00B14BA6">
            <w:pPr>
              <w:rPr>
                <w:b/>
                <w:bCs/>
                <w:sz w:val="24"/>
                <w:szCs w:val="24"/>
                <w:lang w:val="en-GB"/>
              </w:rPr>
            </w:pPr>
            <w:r w:rsidRPr="00471B6C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Pr="00471B6C">
              <w:rPr>
                <w:b/>
                <w:bCs/>
                <w:sz w:val="22"/>
                <w:szCs w:val="22"/>
                <w:lang w:val="en-GB"/>
              </w:rPr>
              <w:t>Video Surveillance</w:t>
            </w:r>
          </w:p>
          <w:p w14:paraId="3C31BFE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B9B1D4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8BE7D3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ED673B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421C098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74FFFE0F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58EFDC16" w14:textId="77777777" w:rsidR="00471B6C" w:rsidRPr="00471B6C" w:rsidRDefault="00471B6C" w:rsidP="00B14BA6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4DB287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6AC02FE" w14:textId="77777777" w:rsidR="00471B6C" w:rsidRPr="00471B6C" w:rsidRDefault="00471B6C" w:rsidP="00B14BA6">
            <w:pPr>
              <w:rPr>
                <w:b/>
                <w:bCs/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 xml:space="preserve">3.5. Call system for staff to assist people with disabilities in the toilet </w:t>
            </w:r>
          </w:p>
          <w:p w14:paraId="6FFBB91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6F899F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A38A22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9B290A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265587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76035517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C2791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B3F2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22A3C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Logic device, in a metal housing (type MP-040W1, 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Hostcall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>)</w:t>
            </w:r>
          </w:p>
          <w:p w14:paraId="1A3B17B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8973F" w14:textId="5BA0BBC1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F43B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3.0000</w:t>
            </w:r>
          </w:p>
          <w:p w14:paraId="74F4EE8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EF22D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D996B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22D7D3E0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4E8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5E65D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35CB9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Call button, IP44 (type GC-0423W1 + MP-010B1, 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Hostcall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>)</w:t>
            </w:r>
          </w:p>
          <w:p w14:paraId="7688DE0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99A10" w14:textId="4F254C0F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83F9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3.0000</w:t>
            </w:r>
          </w:p>
          <w:p w14:paraId="468C4D5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0A388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E5B77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33AE4329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8049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4713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72CF5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Reset button (type GC-0421W1, 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Hostcall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>)</w:t>
            </w:r>
          </w:p>
          <w:p w14:paraId="640489D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91151" w14:textId="0FB9FD88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A0ED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3.0000</w:t>
            </w:r>
          </w:p>
          <w:p w14:paraId="0A6833B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48C48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684B8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3A45E3C8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535E3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1B05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76720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Warning light indicator (type MP-611W1)</w:t>
            </w:r>
          </w:p>
          <w:p w14:paraId="1C6C2F5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0C19E" w14:textId="4AF8B8E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0C04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3.0000</w:t>
            </w:r>
          </w:p>
          <w:p w14:paraId="460C998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B1CBF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AAE84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152461FE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4043B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308C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42B01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Power supply, 12V, 2A</w:t>
            </w:r>
          </w:p>
          <w:p w14:paraId="5892C37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1A10C" w14:textId="4CC250AF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C03A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3.0000</w:t>
            </w:r>
          </w:p>
          <w:p w14:paraId="6FD503A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9B2F2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2DE3B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50C31489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2FCFF79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85AE73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2646CF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1B5069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CB886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33DC42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39B882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3382A897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6F7B9D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8A1406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D316ED6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C75EE6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76CD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62726E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70C721D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0FF6AF4A" w14:textId="77777777" w:rsidTr="00B14BA6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68A6B9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74F602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B292E4F" w14:textId="77777777" w:rsidR="00471B6C" w:rsidRPr="00471B6C" w:rsidRDefault="00471B6C" w:rsidP="00B14BA6">
            <w:pPr>
              <w:rPr>
                <w:b/>
                <w:bCs/>
                <w:sz w:val="24"/>
                <w:szCs w:val="24"/>
                <w:lang w:val="en-GB"/>
              </w:rPr>
            </w:pPr>
            <w:r w:rsidRPr="00471B6C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Pr="00471B6C">
              <w:rPr>
                <w:b/>
                <w:bCs/>
                <w:sz w:val="22"/>
                <w:szCs w:val="22"/>
                <w:lang w:val="en-GB"/>
              </w:rPr>
              <w:t xml:space="preserve">Toilet assistance call system for people with disabilities </w:t>
            </w:r>
          </w:p>
          <w:p w14:paraId="35E25AB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7BE623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DCB968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6598C4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669F36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7045ACDF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05AF671A" w14:textId="77777777" w:rsidR="00471B6C" w:rsidRPr="00471B6C" w:rsidRDefault="00471B6C" w:rsidP="00B14BA6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513134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7D78BE5" w14:textId="77777777" w:rsidR="00471B6C" w:rsidRPr="00471B6C" w:rsidRDefault="00471B6C" w:rsidP="00B14BA6">
            <w:pPr>
              <w:rPr>
                <w:b/>
                <w:bCs/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3.6. School bell and timekeeping system</w:t>
            </w:r>
          </w:p>
          <w:p w14:paraId="631EA8C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A3CE8C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DBAED0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7237A5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7180A0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2CF654AE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05CA7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42C6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7BBE9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IP65 cabinet, 2×18 modules (36M), with N and PE connection terminals (type 13984, Schneider Electric)</w:t>
            </w:r>
          </w:p>
          <w:p w14:paraId="4110D3B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6762F" w14:textId="4643F9F4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0C21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1.0000</w:t>
            </w:r>
          </w:p>
          <w:p w14:paraId="5F62BE1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3CBCD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E67F0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1D59519E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1B5FA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1EF6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9F273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Residual current circuit breaker (RCCB) 2P 40 A 30 mA, type AC (type A9R11240, Schneider Electric (Acti9 </w:t>
            </w:r>
            <w:proofErr w:type="spellStart"/>
            <w:r w:rsidRPr="00471B6C">
              <w:rPr>
                <w:sz w:val="24"/>
                <w:szCs w:val="24"/>
                <w:lang w:val="en-GB"/>
              </w:rPr>
              <w:t>iID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>))</w:t>
            </w:r>
          </w:p>
          <w:p w14:paraId="1896F55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DE3DA" w14:textId="2C8E048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B05F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1.0000</w:t>
            </w:r>
          </w:p>
          <w:p w14:paraId="5A9095D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1536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8E797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0E717600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9CD20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0F4E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151BB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Circuit breaker, 1P, 6 A (type A9F74106, Schneider Electric (Acti9 iC60N))</w:t>
            </w:r>
          </w:p>
          <w:p w14:paraId="5D197C2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BC7F2" w14:textId="2FDF54EE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24D1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3.0000</w:t>
            </w:r>
          </w:p>
          <w:p w14:paraId="0D84D583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FA7D4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6546B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40A01ABD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C88B6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8F17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45686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1P busbar, 12-pole, 100 A (type A9XPH112, Schneider Electric)</w:t>
            </w:r>
          </w:p>
          <w:p w14:paraId="1528029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70469" w14:textId="50855C79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10F8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1.0000</w:t>
            </w:r>
          </w:p>
          <w:p w14:paraId="596D90A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30BA4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27C87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66AFFA13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E9A6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54D4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2BF63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Modular installation contactor, 2NO, 24 V AC/DC for doorbell switching (type ESB20-20N-01, ABB)</w:t>
            </w:r>
          </w:p>
          <w:p w14:paraId="6E05191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0AFA5" w14:textId="63D6662C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F259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1.0000</w:t>
            </w:r>
          </w:p>
          <w:p w14:paraId="2FD19A6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D09A8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83A4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053B0207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198DA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C4F4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B450C" w14:textId="77777777" w:rsidR="00471B6C" w:rsidRPr="00471B6C" w:rsidRDefault="00471B6C" w:rsidP="00B14BA6">
            <w:pPr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School siren, 230 V AC, IP44, for wall mounting (type 401538 (CB-4), ELMARK)</w:t>
            </w:r>
          </w:p>
          <w:p w14:paraId="47748B7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63CB9" w14:textId="1C220241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47AC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3.0000</w:t>
            </w:r>
          </w:p>
          <w:p w14:paraId="4786B12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814D8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461DD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1C6948D1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9767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3C992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89AF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proofErr w:type="spellStart"/>
            <w:r w:rsidRPr="00471B6C">
              <w:rPr>
                <w:sz w:val="24"/>
                <w:szCs w:val="24"/>
                <w:lang w:val="en-GB"/>
              </w:rPr>
              <w:t>Reica</w:t>
            </w:r>
            <w:proofErr w:type="spellEnd"/>
            <w:r w:rsidRPr="00471B6C">
              <w:rPr>
                <w:sz w:val="24"/>
                <w:szCs w:val="24"/>
                <w:lang w:val="en-GB"/>
              </w:rPr>
              <w:t xml:space="preserve"> DIN NS35/7.5, 2000 mm (type 0801733, Phoenix Contact)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CCC2B" w14:textId="7BD0ED7C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1657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1.0000</w:t>
            </w:r>
          </w:p>
          <w:p w14:paraId="7E1D4F07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DBB79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DFB95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6CB7CC9F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1B2A8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C5F01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585E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Terminal/Junction block 2.5 mm² (type UT 2.5-3044076, Phoenix Contact)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EAEE9" w14:textId="6BE7BF11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8D8E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20.0000</w:t>
            </w:r>
          </w:p>
          <w:p w14:paraId="25B672A9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97537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2A52E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2A6DFF72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1D3CA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lastRenderedPageBreak/>
              <w:t xml:space="preserve"> 138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6D91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3A9C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PE terminal block 2.5 mm² (type UT 2.5-PE-3044092, Phoenix Contact)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58113" w14:textId="0F6A5A9C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595CF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10.0000</w:t>
            </w:r>
          </w:p>
          <w:p w14:paraId="7321133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B3032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4DAE3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0735E3F3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D8F1B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139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7DEB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7FF8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Terminal cover (type 3047010, Phoenix Contact)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1B65B" w14:textId="15C8209C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D8744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6.0000</w:t>
            </w:r>
          </w:p>
          <w:p w14:paraId="311B1D1C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89A1A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CDCF8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471B6C" w:rsidRPr="00471B6C" w14:paraId="76FC85DC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9768A3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3A0340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3F882D4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FBFBEC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6C83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13C8E0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B21490E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7DA7BE8B" w14:textId="77777777" w:rsidTr="00B14BA6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0A838C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0977E9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EDF4AB5" w14:textId="77777777" w:rsidR="00471B6C" w:rsidRPr="00471B6C" w:rsidRDefault="00471B6C" w:rsidP="00B14BA6">
            <w:pPr>
              <w:rPr>
                <w:b/>
                <w:bCs/>
                <w:sz w:val="24"/>
                <w:szCs w:val="24"/>
                <w:lang w:val="en-GB"/>
              </w:rPr>
            </w:pPr>
            <w:r w:rsidRPr="00471B6C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Pr="00471B6C">
              <w:rPr>
                <w:b/>
                <w:bCs/>
                <w:sz w:val="22"/>
                <w:szCs w:val="22"/>
                <w:lang w:val="en-GB"/>
              </w:rPr>
              <w:t>School bell and timekeeping system</w:t>
            </w:r>
          </w:p>
          <w:p w14:paraId="4741C6E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178CB9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227056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E06CD9B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60A8BF3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258DC8C8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2745CF7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C34AA2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B713EB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27EC49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47FEB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902842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0937F7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1EBDC2D1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B5C5E3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1987C9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1EF8CCF" w14:textId="77777777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DF9BBA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03F46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EA818D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1CE346B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5E7CB9AC" w14:textId="77777777" w:rsidTr="00B14BA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0E78C8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E066D7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7A202AF" w14:textId="3C3745E2" w:rsidR="00471B6C" w:rsidRPr="00471B6C" w:rsidRDefault="00471B6C" w:rsidP="00B14BA6">
            <w:pPr>
              <w:rPr>
                <w:i/>
                <w:iCs/>
                <w:sz w:val="22"/>
                <w:szCs w:val="22"/>
                <w:lang w:val="en-GB"/>
              </w:rPr>
            </w:pPr>
            <w:r w:rsidRPr="00471B6C">
              <w:rPr>
                <w:i/>
                <w:iCs/>
                <w:sz w:val="22"/>
                <w:szCs w:val="22"/>
                <w:lang w:val="en-GB"/>
              </w:rPr>
              <w:t xml:space="preserve">  </w:t>
            </w:r>
            <w:r>
              <w:rPr>
                <w:i/>
                <w:iCs/>
                <w:sz w:val="22"/>
                <w:szCs w:val="22"/>
                <w:lang w:val="en-GB"/>
              </w:rPr>
              <w:t>S</w:t>
            </w:r>
            <w:r w:rsidRPr="00471B6C">
              <w:rPr>
                <w:i/>
                <w:iCs/>
                <w:sz w:val="22"/>
                <w:szCs w:val="22"/>
                <w:lang w:val="en-GB"/>
              </w:rPr>
              <w:t>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D4DE40A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24620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3B9021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B91ABE8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3C5E5D61" w14:textId="77777777" w:rsidTr="00B14BA6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1EBE5E1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1DEE63F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F33BBF4" w14:textId="77777777" w:rsidR="00471B6C" w:rsidRPr="00471B6C" w:rsidRDefault="00471B6C" w:rsidP="00B14BA6">
            <w:pPr>
              <w:rPr>
                <w:b/>
                <w:bCs/>
                <w:sz w:val="24"/>
                <w:szCs w:val="24"/>
                <w:lang w:val="en-GB"/>
              </w:rPr>
            </w:pPr>
            <w:r w:rsidRPr="00471B6C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Pr="00471B6C">
              <w:rPr>
                <w:b/>
                <w:bCs/>
                <w:sz w:val="22"/>
                <w:szCs w:val="22"/>
                <w:lang w:val="en-GB"/>
              </w:rPr>
              <w:t>machinery</w:t>
            </w:r>
          </w:p>
          <w:p w14:paraId="5EBE5AE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7B249E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DC9F1A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749034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10035F" w14:textId="77777777" w:rsidR="00471B6C" w:rsidRPr="00471B6C" w:rsidRDefault="00471B6C" w:rsidP="00B14BA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105BC615" w14:textId="77777777" w:rsidTr="00B14BA6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0B313479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79B6BE7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72B54054" w14:textId="77777777" w:rsidR="00471B6C" w:rsidRPr="00471B6C" w:rsidRDefault="00471B6C" w:rsidP="00B14BA6">
            <w:pPr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E71CEC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5F16704C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7ADF02C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587B6197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</w:tr>
      <w:tr w:rsidR="00471B6C" w:rsidRPr="00471B6C" w14:paraId="4B45D48D" w14:textId="77777777" w:rsidTr="00B14BA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E082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139CA4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6D0903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FF6BDD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D9EAD5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112B648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5E7DE3F" w14:textId="77777777" w:rsidR="00471B6C" w:rsidRPr="00471B6C" w:rsidRDefault="00471B6C" w:rsidP="00B14BA6">
            <w:pPr>
              <w:jc w:val="center"/>
              <w:rPr>
                <w:sz w:val="6"/>
                <w:szCs w:val="6"/>
                <w:lang w:val="en-GB"/>
              </w:rPr>
            </w:pPr>
          </w:p>
        </w:tc>
      </w:tr>
      <w:tr w:rsidR="00471B6C" w:rsidRPr="00471B6C" w14:paraId="072366A3" w14:textId="77777777" w:rsidTr="00B14BA6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9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50F811DE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57D25A06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3BD472FE" w14:textId="77777777" w:rsidR="00471B6C" w:rsidRPr="00471B6C" w:rsidRDefault="00471B6C" w:rsidP="00B14BA6">
            <w:pPr>
              <w:rPr>
                <w:b/>
                <w:bCs/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Total estimate:</w:t>
            </w:r>
          </w:p>
          <w:p w14:paraId="604C59CE" w14:textId="77777777" w:rsidR="00471B6C" w:rsidRPr="00471B6C" w:rsidRDefault="00471B6C" w:rsidP="00B14BA6">
            <w:pPr>
              <w:rPr>
                <w:sz w:val="22"/>
                <w:szCs w:val="22"/>
                <w:lang w:val="en-GB"/>
              </w:rPr>
            </w:pPr>
            <w:r w:rsidRPr="00471B6C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C1E2460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B667055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3F057A8" w14:textId="77777777" w:rsidR="00471B6C" w:rsidRPr="00471B6C" w:rsidRDefault="00471B6C" w:rsidP="00B14BA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365F754A" w14:textId="77777777" w:rsidR="00471B6C" w:rsidRPr="00471B6C" w:rsidRDefault="00471B6C" w:rsidP="00B14BA6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</w:tbl>
    <w:p w14:paraId="74252B04" w14:textId="77777777" w:rsidR="00471B6C" w:rsidRPr="00471B6C" w:rsidRDefault="00471B6C" w:rsidP="00471B6C">
      <w:pPr>
        <w:rPr>
          <w:sz w:val="22"/>
          <w:szCs w:val="22"/>
          <w:lang w:val="en-GB"/>
        </w:rPr>
      </w:pPr>
    </w:p>
    <w:p w14:paraId="50F0344F" w14:textId="77777777" w:rsidR="00471B6C" w:rsidRPr="00471B6C" w:rsidRDefault="00471B6C" w:rsidP="00471B6C">
      <w:pPr>
        <w:jc w:val="center"/>
        <w:rPr>
          <w:sz w:val="28"/>
          <w:szCs w:val="28"/>
          <w:lang w:val="en-GB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471B6C" w:rsidRPr="00471B6C" w14:paraId="5895D503" w14:textId="77777777" w:rsidTr="00B14BA6">
        <w:tc>
          <w:tcPr>
            <w:tcW w:w="1548" w:type="dxa"/>
          </w:tcPr>
          <w:p w14:paraId="2A139E48" w14:textId="77777777" w:rsidR="00471B6C" w:rsidRPr="00471B6C" w:rsidRDefault="00471B6C" w:rsidP="00B14BA6">
            <w:pPr>
              <w:spacing w:line="276" w:lineRule="auto"/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 xml:space="preserve">Prepared by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ABF2FE" w14:textId="77777777" w:rsidR="00471B6C" w:rsidRPr="00471B6C" w:rsidRDefault="00471B6C" w:rsidP="00B14BA6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471B6C" w:rsidRPr="00471B6C" w14:paraId="7F017754" w14:textId="77777777" w:rsidTr="00B14BA6">
        <w:trPr>
          <w:trHeight w:val="355"/>
        </w:trPr>
        <w:tc>
          <w:tcPr>
            <w:tcW w:w="5954" w:type="dxa"/>
            <w:gridSpan w:val="2"/>
          </w:tcPr>
          <w:p w14:paraId="0719ACA9" w14:textId="77777777" w:rsidR="00471B6C" w:rsidRPr="00471B6C" w:rsidRDefault="00471B6C" w:rsidP="00B14BA6">
            <w:pPr>
              <w:spacing w:line="276" w:lineRule="auto"/>
              <w:jc w:val="center"/>
              <w:rPr>
                <w:sz w:val="16"/>
                <w:szCs w:val="16"/>
                <w:lang w:val="en-GB"/>
              </w:rPr>
            </w:pPr>
            <w:r w:rsidRPr="00471B6C">
              <w:rPr>
                <w:sz w:val="16"/>
                <w:szCs w:val="16"/>
                <w:lang w:val="en-GB"/>
              </w:rPr>
              <w:t xml:space="preserve">                                       (position, signature, surname, first name)</w:t>
            </w:r>
          </w:p>
        </w:tc>
      </w:tr>
      <w:tr w:rsidR="00471B6C" w:rsidRPr="00471B6C" w14:paraId="5557C2CE" w14:textId="77777777" w:rsidTr="00B14BA6">
        <w:tc>
          <w:tcPr>
            <w:tcW w:w="1548" w:type="dxa"/>
          </w:tcPr>
          <w:p w14:paraId="764BCA99" w14:textId="77777777" w:rsidR="00471B6C" w:rsidRPr="00471B6C" w:rsidRDefault="00471B6C" w:rsidP="00B14BA6">
            <w:pPr>
              <w:spacing w:line="276" w:lineRule="auto"/>
              <w:rPr>
                <w:sz w:val="24"/>
                <w:szCs w:val="24"/>
                <w:lang w:val="en-GB"/>
              </w:rPr>
            </w:pPr>
            <w:r w:rsidRPr="00471B6C">
              <w:rPr>
                <w:sz w:val="24"/>
                <w:szCs w:val="24"/>
                <w:lang w:val="en-GB"/>
              </w:rPr>
              <w:t>Verified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A83DCD" w14:textId="77777777" w:rsidR="00471B6C" w:rsidRPr="00471B6C" w:rsidRDefault="00471B6C" w:rsidP="00B14BA6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471B6C" w:rsidRPr="00471B6C" w14:paraId="01320BC2" w14:textId="77777777" w:rsidTr="00B14BA6">
        <w:tc>
          <w:tcPr>
            <w:tcW w:w="5954" w:type="dxa"/>
            <w:gridSpan w:val="2"/>
          </w:tcPr>
          <w:p w14:paraId="22D930CE" w14:textId="77777777" w:rsidR="00471B6C" w:rsidRPr="00471B6C" w:rsidRDefault="00471B6C" w:rsidP="00B14BA6">
            <w:pPr>
              <w:spacing w:line="276" w:lineRule="auto"/>
              <w:jc w:val="center"/>
              <w:rPr>
                <w:sz w:val="16"/>
                <w:szCs w:val="16"/>
                <w:lang w:val="en-GB"/>
              </w:rPr>
            </w:pPr>
            <w:r w:rsidRPr="00471B6C">
              <w:rPr>
                <w:sz w:val="16"/>
                <w:szCs w:val="16"/>
                <w:lang w:val="en-GB"/>
              </w:rPr>
              <w:t xml:space="preserve">                                      (position, signature, surname, first name)</w:t>
            </w:r>
          </w:p>
        </w:tc>
      </w:tr>
    </w:tbl>
    <w:p w14:paraId="452E6BE4" w14:textId="77777777" w:rsidR="00E0746C" w:rsidRPr="00471B6C" w:rsidRDefault="00E0746C">
      <w:pPr>
        <w:rPr>
          <w:lang w:val="en-GB"/>
        </w:rPr>
      </w:pPr>
    </w:p>
    <w:sectPr w:rsidR="00E0746C" w:rsidRPr="00471B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B6C"/>
    <w:rsid w:val="00057662"/>
    <w:rsid w:val="003A5D19"/>
    <w:rsid w:val="00471B6C"/>
    <w:rsid w:val="00821EC8"/>
    <w:rsid w:val="00C136B1"/>
    <w:rsid w:val="00E0746C"/>
    <w:rsid w:val="00EE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9FCFB"/>
  <w15:chartTrackingRefBased/>
  <w15:docId w15:val="{7BD67FEB-A86D-4C90-9C6D-1ACE52F2E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B6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1B6C"/>
    <w:pPr>
      <w:keepNext/>
      <w:keepLines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1B6C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1B6C"/>
    <w:pPr>
      <w:keepNext/>
      <w:keepLines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1B6C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1B6C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1B6C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1B6C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1B6C"/>
    <w:pPr>
      <w:keepNext/>
      <w:keepLines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1B6C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1B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1B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1B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1B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1B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1B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1B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1B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1B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1B6C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71B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1B6C"/>
    <w:pPr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71B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1B6C"/>
    <w:pPr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71B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1B6C"/>
    <w:pPr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71B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1B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1B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1B6C"/>
    <w:rPr>
      <w:b/>
      <w:bCs/>
      <w:smallCaps/>
      <w:color w:val="0F4761" w:themeColor="accent1" w:themeShade="BF"/>
      <w:spacing w:val="5"/>
    </w:rPr>
  </w:style>
  <w:style w:type="character" w:customStyle="1" w:styleId="a">
    <w:name w:val="Основной шрифт"/>
    <w:uiPriority w:val="99"/>
    <w:rsid w:val="00471B6C"/>
  </w:style>
  <w:style w:type="paragraph" w:styleId="BodyText">
    <w:name w:val="Body Text"/>
    <w:basedOn w:val="Normal"/>
    <w:link w:val="BodyTextChar"/>
    <w:uiPriority w:val="99"/>
    <w:rsid w:val="00471B6C"/>
    <w:pPr>
      <w:jc w:val="center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471B6C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BodyText2">
    <w:name w:val="Body Text 2"/>
    <w:basedOn w:val="Normal"/>
    <w:link w:val="BodyText2Char"/>
    <w:uiPriority w:val="99"/>
    <w:rsid w:val="00471B6C"/>
    <w:pPr>
      <w:jc w:val="center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471B6C"/>
    <w:rPr>
      <w:rFonts w:ascii="Times New Roman" w:eastAsia="Times New Roman" w:hAnsi="Times New Roman" w:cs="Times New Roman"/>
      <w:kern w:val="0"/>
      <w:sz w:val="22"/>
      <w:szCs w:val="22"/>
      <w:lang w:val="ru-RU" w:eastAsia="ru-RU"/>
      <w14:ligatures w14:val="none"/>
    </w:rPr>
  </w:style>
  <w:style w:type="paragraph" w:styleId="Header">
    <w:name w:val="header"/>
    <w:basedOn w:val="Normal"/>
    <w:link w:val="HeaderChar"/>
    <w:uiPriority w:val="99"/>
    <w:semiHidden/>
    <w:rsid w:val="00471B6C"/>
    <w:pPr>
      <w:tabs>
        <w:tab w:val="center" w:pos="4677"/>
        <w:tab w:val="right" w:pos="9355"/>
      </w:tabs>
      <w:suppressAutoHyphens/>
      <w:autoSpaceDE/>
      <w:autoSpaceDN/>
    </w:pPr>
    <w:rPr>
      <w:rFonts w:ascii="Arial" w:hAnsi="Arial" w:cs="Arial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71B6C"/>
    <w:rPr>
      <w:rFonts w:ascii="Arial" w:eastAsia="Times New Roman" w:hAnsi="Arial" w:cs="Arial"/>
      <w:kern w:val="0"/>
      <w:sz w:val="20"/>
      <w:szCs w:val="20"/>
      <w:lang w:val="ru-RU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35F1D3E0-F54B-41EE-8226-0D0116C7F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98b22-27c9-43fb-8280-acc4153a4041"/>
    <ds:schemaRef ds:uri="9040bee2-1f72-4932-8804-9374469375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1B8E1E-3C65-488A-9F26-73B8D8E94A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38CA22-F952-441B-AEF2-C10B7B3AFC1A}">
  <ds:schemaRefs>
    <ds:schemaRef ds:uri="http://schemas.microsoft.com/office/2006/metadata/properties"/>
    <ds:schemaRef ds:uri="http://schemas.microsoft.com/office/infopath/2007/PartnerControls"/>
    <ds:schemaRef ds:uri="12e98b22-27c9-43fb-8280-acc4153a4041"/>
    <ds:schemaRef ds:uri="9040bee2-1f72-4932-8804-9374469375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3576</Words>
  <Characters>20384</Characters>
  <Application>Microsoft Office Word</Application>
  <DocSecurity>0</DocSecurity>
  <Lines>169</Lines>
  <Paragraphs>47</Paragraphs>
  <ScaleCrop>false</ScaleCrop>
  <Company/>
  <LinksUpToDate>false</LinksUpToDate>
  <CharactersWithSpaces>23913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1</cp:revision>
  <dcterms:created xsi:type="dcterms:W3CDTF">2026-08-20T07:56:00Z</dcterms:created>
  <dcterms:modified xsi:type="dcterms:W3CDTF">2026-08-20T08:06:00Z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  <property fmtid="{D5CDD505-2E9C-101B-9397-08002B2CF9AE}" pid="3" name="MediaServiceImageTags">
    <vt:lpwstr/>
  </property>
</Properties>
</file>